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F534" w14:textId="77777777" w:rsidR="0022433F" w:rsidRDefault="0022433F" w:rsidP="00D761FE">
      <w:pPr>
        <w:pStyle w:val="a3"/>
        <w:ind w:left="0"/>
        <w:jc w:val="right"/>
        <w:rPr>
          <w:rFonts w:ascii="Times New Roman"/>
          <w:sz w:val="24"/>
        </w:rPr>
      </w:pPr>
    </w:p>
    <w:p w14:paraId="1C8D3D97" w14:textId="77777777" w:rsidR="0022433F" w:rsidRDefault="00577310">
      <w:pPr>
        <w:pStyle w:val="a4"/>
      </w:pPr>
      <w:r>
        <w:t>Техническое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rPr>
          <w:spacing w:val="-4"/>
        </w:rPr>
        <w:t>(ТЗ)</w:t>
      </w:r>
    </w:p>
    <w:p w14:paraId="718080C6" w14:textId="77777777" w:rsidR="0022433F" w:rsidRPr="00790609" w:rsidRDefault="00577310" w:rsidP="005969EC">
      <w:pPr>
        <w:spacing w:before="182"/>
        <w:ind w:left="140" w:right="351"/>
        <w:jc w:val="both"/>
      </w:pPr>
      <w:r>
        <w:rPr>
          <w:b/>
        </w:rPr>
        <w:t>Название</w:t>
      </w:r>
      <w:r>
        <w:rPr>
          <w:b/>
          <w:spacing w:val="-6"/>
        </w:rPr>
        <w:t xml:space="preserve"> </w:t>
      </w:r>
      <w:r>
        <w:rPr>
          <w:b/>
        </w:rPr>
        <w:t>должности:</w:t>
      </w:r>
      <w:r>
        <w:rPr>
          <w:b/>
          <w:spacing w:val="-6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 w:rsidRPr="00790609">
        <w:t>водными</w:t>
      </w:r>
      <w:r w:rsidRPr="00790609">
        <w:rPr>
          <w:spacing w:val="-5"/>
        </w:rPr>
        <w:t xml:space="preserve"> </w:t>
      </w:r>
      <w:r w:rsidRPr="00790609">
        <w:t>ресурсами</w:t>
      </w:r>
      <w:r w:rsidRPr="00790609">
        <w:rPr>
          <w:spacing w:val="-4"/>
        </w:rPr>
        <w:t xml:space="preserve"> </w:t>
      </w:r>
      <w:r w:rsidRPr="00790609">
        <w:t>(</w:t>
      </w:r>
      <w:r w:rsidRPr="00790609">
        <w:rPr>
          <w:color w:val="000000"/>
        </w:rPr>
        <w:t>координатор</w:t>
      </w:r>
      <w:r w:rsidRPr="00790609">
        <w:rPr>
          <w:color w:val="000000"/>
          <w:spacing w:val="-10"/>
        </w:rPr>
        <w:t xml:space="preserve"> </w:t>
      </w:r>
      <w:proofErr w:type="gramStart"/>
      <w:r w:rsidRPr="00790609">
        <w:rPr>
          <w:color w:val="000000"/>
        </w:rPr>
        <w:t>экспертной</w:t>
      </w:r>
      <w:r w:rsidRPr="00790609">
        <w:rPr>
          <w:color w:val="000000"/>
          <w:spacing w:val="-6"/>
        </w:rPr>
        <w:t xml:space="preserve">  </w:t>
      </w:r>
      <w:r w:rsidRPr="00790609">
        <w:rPr>
          <w:color w:val="000000"/>
          <w:spacing w:val="-2"/>
        </w:rPr>
        <w:t>группы</w:t>
      </w:r>
      <w:proofErr w:type="gramEnd"/>
      <w:r w:rsidRPr="00790609">
        <w:rPr>
          <w:color w:val="000000"/>
          <w:spacing w:val="-2"/>
        </w:rPr>
        <w:t>)</w:t>
      </w:r>
    </w:p>
    <w:p w14:paraId="69D93199" w14:textId="48D7CFD1" w:rsidR="0022433F" w:rsidRDefault="00577310" w:rsidP="005969EC">
      <w:pPr>
        <w:pStyle w:val="a3"/>
        <w:spacing w:before="27" w:line="254" w:lineRule="auto"/>
        <w:ind w:left="140" w:right="351"/>
        <w:jc w:val="both"/>
      </w:pPr>
      <w:r w:rsidRPr="00790609">
        <w:rPr>
          <w:b/>
        </w:rPr>
        <w:t>Проект</w:t>
      </w:r>
      <w:proofErr w:type="gramStart"/>
      <w:r w:rsidRPr="00790609">
        <w:rPr>
          <w:b/>
        </w:rPr>
        <w:t>:</w:t>
      </w:r>
      <w:r w:rsidRPr="00790609">
        <w:rPr>
          <w:b/>
          <w:spacing w:val="-4"/>
        </w:rPr>
        <w:t xml:space="preserve"> </w:t>
      </w:r>
      <w:r w:rsidRPr="00790609">
        <w:t>Климат</w:t>
      </w:r>
      <w:r w:rsidR="00790609">
        <w:t>ически</w:t>
      </w:r>
      <w:proofErr w:type="gramEnd"/>
      <w:r w:rsidR="00790609">
        <w:t xml:space="preserve"> </w:t>
      </w:r>
      <w:r w:rsidRPr="00790609">
        <w:t>устойчивое</w:t>
      </w:r>
      <w:r w:rsidRPr="00790609">
        <w:rPr>
          <w:spacing w:val="-5"/>
        </w:rPr>
        <w:t xml:space="preserve"> </w:t>
      </w:r>
      <w:r w:rsidRPr="00790609">
        <w:t>интегрированное</w:t>
      </w:r>
      <w:r w:rsidRPr="00790609">
        <w:rPr>
          <w:spacing w:val="-5"/>
        </w:rPr>
        <w:t xml:space="preserve"> </w:t>
      </w:r>
      <w:r w:rsidRPr="00790609">
        <w:t>управление</w:t>
      </w:r>
      <w:r w:rsidRPr="00790609">
        <w:rPr>
          <w:spacing w:val="-4"/>
        </w:rPr>
        <w:t xml:space="preserve"> </w:t>
      </w:r>
      <w:r w:rsidRPr="00790609">
        <w:t>водными</w:t>
      </w:r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(К</w:t>
      </w:r>
      <w:r w:rsidR="00790609">
        <w:t>У</w:t>
      </w:r>
      <w:r>
        <w:t>-ИУВР)</w:t>
      </w:r>
      <w:r>
        <w:rPr>
          <w:spacing w:val="-4"/>
        </w:rPr>
        <w:t xml:space="preserve"> </w:t>
      </w:r>
      <w:r>
        <w:t>в бассейне реки Зарафшан</w:t>
      </w:r>
    </w:p>
    <w:p w14:paraId="4C50BC95" w14:textId="79060D25" w:rsidR="0022433F" w:rsidRDefault="00577310" w:rsidP="005969EC">
      <w:pPr>
        <w:pStyle w:val="a3"/>
        <w:spacing w:before="9" w:line="254" w:lineRule="auto"/>
        <w:ind w:left="140" w:right="351"/>
        <w:jc w:val="both"/>
      </w:pPr>
      <w:r>
        <w:rPr>
          <w:b/>
        </w:rPr>
        <w:t>Название</w:t>
      </w:r>
      <w:r>
        <w:rPr>
          <w:b/>
          <w:spacing w:val="-4"/>
        </w:rPr>
        <w:t xml:space="preserve"> </w:t>
      </w:r>
      <w:r>
        <w:rPr>
          <w:b/>
        </w:rPr>
        <w:t>задания:</w:t>
      </w:r>
      <w:r>
        <w:rPr>
          <w:b/>
          <w:spacing w:val="-3"/>
        </w:rPr>
        <w:t xml:space="preserve"> </w:t>
      </w:r>
      <w:r w:rsidR="00790609">
        <w:t>Проведение к</w:t>
      </w:r>
      <w:r>
        <w:t>омплексн</w:t>
      </w:r>
      <w:r w:rsidR="00790609">
        <w:t>ого</w:t>
      </w:r>
      <w:r>
        <w:rPr>
          <w:spacing w:val="-2"/>
        </w:rPr>
        <w:t xml:space="preserve"> </w:t>
      </w:r>
      <w:r>
        <w:t>анализ</w:t>
      </w:r>
      <w:r w:rsidR="00790609">
        <w:t>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 w:rsidR="00790609">
        <w:t>подготовка проекта</w:t>
      </w:r>
      <w:r>
        <w:rPr>
          <w:spacing w:val="-3"/>
        </w:rPr>
        <w:t xml:space="preserve"> </w:t>
      </w:r>
      <w:r>
        <w:t>план</w:t>
      </w:r>
      <w:r w:rsidR="00790609">
        <w:t>а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бассейна</w:t>
      </w:r>
      <w:r>
        <w:rPr>
          <w:spacing w:val="-3"/>
        </w:rPr>
        <w:t xml:space="preserve"> </w:t>
      </w:r>
      <w:r>
        <w:t xml:space="preserve">реки </w:t>
      </w:r>
      <w:r>
        <w:rPr>
          <w:spacing w:val="-2"/>
        </w:rPr>
        <w:t>Зарафшан</w:t>
      </w:r>
    </w:p>
    <w:p w14:paraId="505F7F96" w14:textId="73F154AD" w:rsidR="0022433F" w:rsidRDefault="00577310" w:rsidP="005969EC">
      <w:pPr>
        <w:pStyle w:val="a3"/>
        <w:spacing w:before="4" w:line="261" w:lineRule="auto"/>
        <w:ind w:left="140" w:right="351"/>
        <w:jc w:val="both"/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службы</w:t>
      </w:r>
      <w:proofErr w:type="gramStart"/>
      <w:r>
        <w:rPr>
          <w:b/>
        </w:rPr>
        <w:t>:</w:t>
      </w:r>
      <w:r>
        <w:rPr>
          <w:b/>
          <w:spacing w:val="-3"/>
        </w:rPr>
        <w:t xml:space="preserve"> </w:t>
      </w:r>
      <w:r>
        <w:t>На</w:t>
      </w:r>
      <w:proofErr w:type="gramEnd"/>
      <w:r>
        <w:rPr>
          <w:spacing w:val="-3"/>
        </w:rPr>
        <w:t xml:space="preserve"> </w:t>
      </w:r>
      <w:r>
        <w:t>дому</w:t>
      </w:r>
      <w:r w:rsidR="005969EC" w:rsidRPr="005969EC">
        <w:t xml:space="preserve">/ </w:t>
      </w:r>
      <w:r w:rsidR="005969EC">
        <w:t>удаленно</w:t>
      </w:r>
      <w:r>
        <w:t>,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поездками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Самаркандскую,</w:t>
      </w:r>
      <w:r>
        <w:rPr>
          <w:spacing w:val="-3"/>
        </w:rPr>
        <w:t xml:space="preserve"> </w:t>
      </w:r>
      <w:r>
        <w:t>Навоийскую,</w:t>
      </w:r>
      <w:r>
        <w:rPr>
          <w:spacing w:val="-3"/>
        </w:rPr>
        <w:t xml:space="preserve"> </w:t>
      </w:r>
      <w:r>
        <w:t>Бухарскую, Кашкадарьинскую и Джизакскую области (бассейн реки Зарафшан)</w:t>
      </w:r>
    </w:p>
    <w:p w14:paraId="7AAE8710" w14:textId="26CDE469" w:rsidR="0022433F" w:rsidRDefault="00577310" w:rsidP="005969EC">
      <w:pPr>
        <w:ind w:left="140"/>
        <w:jc w:val="both"/>
      </w:pPr>
      <w:r>
        <w:rPr>
          <w:b/>
        </w:rPr>
        <w:t>Продолжительность:</w:t>
      </w:r>
      <w:r>
        <w:rPr>
          <w:b/>
          <w:spacing w:val="-7"/>
        </w:rPr>
        <w:t xml:space="preserve"> </w:t>
      </w:r>
      <w:r>
        <w:t>Август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февраль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(до</w:t>
      </w:r>
      <w:r>
        <w:rPr>
          <w:spacing w:val="-8"/>
        </w:rPr>
        <w:t xml:space="preserve"> </w:t>
      </w:r>
      <w:r w:rsidR="004B181C">
        <w:t>6</w:t>
      </w:r>
      <w:r>
        <w:t>0</w:t>
      </w:r>
      <w:r>
        <w:rPr>
          <w:spacing w:val="-6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rPr>
          <w:spacing w:val="-2"/>
        </w:rPr>
        <w:t>дней)</w:t>
      </w:r>
    </w:p>
    <w:p w14:paraId="14806E65" w14:textId="48EC1F33" w:rsidR="0022433F" w:rsidRPr="005067DF" w:rsidRDefault="00577310" w:rsidP="005969EC">
      <w:pPr>
        <w:pStyle w:val="a3"/>
        <w:spacing w:before="13" w:line="261" w:lineRule="auto"/>
        <w:ind w:left="140" w:right="351"/>
        <w:jc w:val="both"/>
      </w:pPr>
      <w:r>
        <w:rPr>
          <w:b/>
        </w:rPr>
        <w:t>Отчитывается</w:t>
      </w:r>
      <w:r>
        <w:rPr>
          <w:b/>
          <w:spacing w:val="-2"/>
        </w:rPr>
        <w:t xml:space="preserve"> </w:t>
      </w:r>
      <w:r>
        <w:rPr>
          <w:b/>
        </w:rPr>
        <w:t>перед:</w:t>
      </w:r>
      <w:r>
        <w:rPr>
          <w:b/>
          <w:spacing w:val="-1"/>
        </w:rPr>
        <w:t xml:space="preserve"> </w:t>
      </w:r>
      <w:r>
        <w:t>Правлени</w:t>
      </w:r>
      <w:r w:rsidR="00790609">
        <w:t>ем</w:t>
      </w:r>
      <w:r>
        <w:rPr>
          <w:spacing w:val="-2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бассейна</w:t>
      </w:r>
      <w:r>
        <w:rPr>
          <w:spacing w:val="-4"/>
        </w:rPr>
        <w:t xml:space="preserve"> </w:t>
      </w:r>
      <w:r>
        <w:t>реки</w:t>
      </w:r>
      <w:r>
        <w:rPr>
          <w:spacing w:val="-4"/>
        </w:rPr>
        <w:t xml:space="preserve"> </w:t>
      </w:r>
      <w:r>
        <w:t>Зарафшан,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 xml:space="preserve">назначенным техническим советникам из Консорциума Каритас </w:t>
      </w:r>
      <w:r w:rsidR="00790609">
        <w:t xml:space="preserve">- </w:t>
      </w:r>
      <w:r>
        <w:t xml:space="preserve">Швейцария и </w:t>
      </w:r>
      <w:r w:rsidR="005067DF">
        <w:t>РЭЦЦА</w:t>
      </w:r>
    </w:p>
    <w:p w14:paraId="1E17DCA7" w14:textId="77777777" w:rsidR="0022433F" w:rsidRDefault="00577310">
      <w:pPr>
        <w:ind w:left="140"/>
      </w:pPr>
      <w:r>
        <w:rPr>
          <w:b/>
        </w:rPr>
        <w:t>Тип</w:t>
      </w:r>
      <w:r>
        <w:rPr>
          <w:b/>
          <w:spacing w:val="-9"/>
        </w:rPr>
        <w:t xml:space="preserve"> </w:t>
      </w:r>
      <w:r>
        <w:rPr>
          <w:b/>
        </w:rPr>
        <w:t>контракта:</w:t>
      </w:r>
      <w:r>
        <w:rPr>
          <w:b/>
          <w:spacing w:val="-5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rPr>
          <w:spacing w:val="-2"/>
        </w:rPr>
        <w:t>консультант</w:t>
      </w:r>
    </w:p>
    <w:p w14:paraId="1478C2D8" w14:textId="77777777" w:rsidR="0022433F" w:rsidRDefault="00577310">
      <w:pPr>
        <w:pStyle w:val="1"/>
        <w:numPr>
          <w:ilvl w:val="0"/>
          <w:numId w:val="13"/>
        </w:numPr>
        <w:tabs>
          <w:tab w:val="left" w:pos="858"/>
        </w:tabs>
        <w:spacing w:before="183"/>
        <w:ind w:left="858" w:hanging="356"/>
        <w:jc w:val="left"/>
      </w:pPr>
      <w:bookmarkStart w:id="0" w:name="1._Справочная_информация"/>
      <w:bookmarkEnd w:id="0"/>
      <w:r>
        <w:rPr>
          <w:spacing w:val="-4"/>
        </w:rPr>
        <w:t>Справочная</w:t>
      </w:r>
      <w:r>
        <w:rPr>
          <w:spacing w:val="7"/>
        </w:rPr>
        <w:t xml:space="preserve"> </w:t>
      </w:r>
      <w:r>
        <w:rPr>
          <w:spacing w:val="-2"/>
        </w:rPr>
        <w:t>информация</w:t>
      </w:r>
    </w:p>
    <w:p w14:paraId="77D79994" w14:textId="41968923" w:rsidR="0022433F" w:rsidRDefault="00577310" w:rsidP="00DC6104">
      <w:pPr>
        <w:spacing w:before="178" w:line="259" w:lineRule="auto"/>
        <w:ind w:right="272"/>
        <w:jc w:val="both"/>
      </w:pPr>
      <w:r>
        <w:t xml:space="preserve">Консорциум Каритас Швейцария и Регионального экологического центра Центральной Азии (РЭЦЦА) реализует проект </w:t>
      </w:r>
      <w:r>
        <w:rPr>
          <w:i/>
        </w:rPr>
        <w:t>"Климат</w:t>
      </w:r>
      <w:r w:rsidR="00790609">
        <w:rPr>
          <w:i/>
        </w:rPr>
        <w:t xml:space="preserve">ически </w:t>
      </w:r>
      <w:r>
        <w:rPr>
          <w:i/>
        </w:rPr>
        <w:t>устойчивое интегрированное управление водными ресурсами (К</w:t>
      </w:r>
      <w:r w:rsidR="00790609">
        <w:rPr>
          <w:i/>
        </w:rPr>
        <w:t>У</w:t>
      </w:r>
      <w:r>
        <w:rPr>
          <w:i/>
        </w:rPr>
        <w:t>-ИУВР) в бассейне реки Зарафшан"</w:t>
      </w:r>
      <w:r>
        <w:t>. Проект направлен на продвижение устойчивого управления водными</w:t>
      </w:r>
      <w:r>
        <w:rPr>
          <w:spacing w:val="-3"/>
        </w:rPr>
        <w:t xml:space="preserve"> </w:t>
      </w:r>
      <w:r>
        <w:t>ресурсами</w:t>
      </w:r>
      <w:r w:rsidR="00790609">
        <w:t xml:space="preserve"> с учетом климатического воздействия</w:t>
      </w:r>
      <w:r>
        <w:rPr>
          <w:spacing w:val="-3"/>
        </w:rPr>
        <w:t xml:space="preserve"> </w:t>
      </w:r>
      <w:r>
        <w:t>в бассейне</w:t>
      </w:r>
      <w:r>
        <w:rPr>
          <w:spacing w:val="-3"/>
        </w:rPr>
        <w:t xml:space="preserve"> </w:t>
      </w:r>
      <w:r>
        <w:t>реки Зарафшан</w:t>
      </w:r>
      <w:r>
        <w:rPr>
          <w:spacing w:val="-1"/>
        </w:rPr>
        <w:t xml:space="preserve"> </w:t>
      </w:r>
      <w:r>
        <w:t>(БРЗ)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акцентом на </w:t>
      </w:r>
      <w:proofErr w:type="spellStart"/>
      <w:r>
        <w:t>партисипативное</w:t>
      </w:r>
      <w:proofErr w:type="spellEnd"/>
      <w:r>
        <w:t xml:space="preserve"> управление, </w:t>
      </w:r>
      <w:proofErr w:type="spellStart"/>
      <w:r>
        <w:t>мультисекторальную</w:t>
      </w:r>
      <w:proofErr w:type="spellEnd"/>
      <w:r>
        <w:t xml:space="preserve"> координацию и экосистемны</w:t>
      </w:r>
      <w:r w:rsidR="00790609">
        <w:t>й</w:t>
      </w:r>
      <w:r>
        <w:t xml:space="preserve"> </w:t>
      </w:r>
      <w:r>
        <w:rPr>
          <w:spacing w:val="-2"/>
        </w:rPr>
        <w:t>подход.</w:t>
      </w:r>
    </w:p>
    <w:p w14:paraId="252BBD0D" w14:textId="69187A07" w:rsidR="0022433F" w:rsidRDefault="00577310" w:rsidP="00DC6104">
      <w:pPr>
        <w:pStyle w:val="a3"/>
        <w:spacing w:before="158" w:line="259" w:lineRule="auto"/>
        <w:ind w:left="0" w:right="279"/>
        <w:jc w:val="both"/>
      </w:pPr>
      <w:r>
        <w:t>Одним из основных компонентов проекта является разработка комплексного Плана развития бассейна</w:t>
      </w:r>
      <w:r>
        <w:rPr>
          <w:spacing w:val="-1"/>
        </w:rPr>
        <w:t xml:space="preserve"> </w:t>
      </w:r>
      <w:r>
        <w:t>(ПРБ),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служить стратегической</w:t>
      </w:r>
      <w:r>
        <w:rPr>
          <w:spacing w:val="-2"/>
        </w:rPr>
        <w:t xml:space="preserve"> </w:t>
      </w:r>
      <w:r>
        <w:t>основой для</w:t>
      </w:r>
      <w:r>
        <w:rPr>
          <w:spacing w:val="-2"/>
        </w:rPr>
        <w:t xml:space="preserve"> </w:t>
      </w:r>
      <w:r>
        <w:t>интегрированного</w:t>
      </w:r>
      <w:r>
        <w:rPr>
          <w:spacing w:val="-1"/>
        </w:rPr>
        <w:t xml:space="preserve"> </w:t>
      </w:r>
      <w:r>
        <w:t xml:space="preserve">управления водными ресурсами в бассейне. В основу ПРБ ляжет </w:t>
      </w:r>
      <w:proofErr w:type="spellStart"/>
      <w:r>
        <w:t>м</w:t>
      </w:r>
      <w:r w:rsidR="00790609">
        <w:t>еж</w:t>
      </w:r>
      <w:r>
        <w:t>секторальны</w:t>
      </w:r>
      <w:r w:rsidR="00790609">
        <w:t>й</w:t>
      </w:r>
      <w:proofErr w:type="spellEnd"/>
      <w:r>
        <w:t xml:space="preserve"> ситуационны</w:t>
      </w:r>
      <w:r w:rsidR="00790609">
        <w:t>й</w:t>
      </w:r>
      <w:r>
        <w:t xml:space="preserve"> анализ, охватывающи</w:t>
      </w:r>
      <w:r w:rsidR="00790609">
        <w:t>й</w:t>
      </w:r>
      <w:r>
        <w:t xml:space="preserve"> водные ресурсы, сельское хозяйство, экосистемы, климатические риски, социально-экономические условия и институциональные рамки.</w:t>
      </w:r>
    </w:p>
    <w:p w14:paraId="1B6F0C3C" w14:textId="78CB77EA" w:rsidR="0022433F" w:rsidRDefault="00577310" w:rsidP="00DC6104">
      <w:pPr>
        <w:pStyle w:val="a3"/>
        <w:spacing w:before="158" w:line="259" w:lineRule="auto"/>
        <w:ind w:left="0" w:right="351"/>
        <w:jc w:val="both"/>
      </w:pPr>
      <w:r>
        <w:t>Данная</w:t>
      </w:r>
      <w:r>
        <w:rPr>
          <w:spacing w:val="-3"/>
        </w:rPr>
        <w:t xml:space="preserve"> </w:t>
      </w:r>
      <w:r>
        <w:t>консультация</w:t>
      </w:r>
      <w:r>
        <w:rPr>
          <w:spacing w:val="-3"/>
        </w:rPr>
        <w:t xml:space="preserve"> </w:t>
      </w:r>
      <w:r>
        <w:t>сосредоточена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790609">
        <w:t>оценке</w:t>
      </w:r>
      <w:r>
        <w:rPr>
          <w:spacing w:val="-5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ситуационного</w:t>
      </w:r>
      <w:r>
        <w:rPr>
          <w:spacing w:val="-2"/>
        </w:rPr>
        <w:t xml:space="preserve"> </w:t>
      </w:r>
      <w:r>
        <w:t xml:space="preserve">анализа и включает в себя роль координатора экспертной группы. Выбранный эксперт будет </w:t>
      </w:r>
      <w:r w:rsidR="00790609">
        <w:t>проводить</w:t>
      </w:r>
      <w:r>
        <w:t xml:space="preserve"> оценк</w:t>
      </w:r>
      <w:r w:rsidR="00790609">
        <w:t>у</w:t>
      </w:r>
      <w:r>
        <w:rPr>
          <w:spacing w:val="-1"/>
        </w:rPr>
        <w:t xml:space="preserve"> </w:t>
      </w:r>
      <w:r>
        <w:t>наличия,</w:t>
      </w:r>
      <w:r>
        <w:rPr>
          <w:spacing w:val="-4"/>
        </w:rPr>
        <w:t xml:space="preserve"> </w:t>
      </w:r>
      <w:r>
        <w:t>использования</w:t>
      </w:r>
      <w:r w:rsidR="00790609">
        <w:t xml:space="preserve"> водных ресурсов</w:t>
      </w:r>
      <w:r>
        <w:t>,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 w:rsidR="00790609">
        <w:rPr>
          <w:spacing w:val="-1"/>
        </w:rPr>
        <w:t xml:space="preserve">определением </w:t>
      </w:r>
      <w:r>
        <w:t>ключевых</w:t>
      </w:r>
      <w:r>
        <w:rPr>
          <w:spacing w:val="-4"/>
        </w:rPr>
        <w:t xml:space="preserve"> </w:t>
      </w:r>
      <w:r>
        <w:t>проблем</w:t>
      </w:r>
      <w:r w:rsidR="00790609">
        <w:t>, связанных с</w:t>
      </w:r>
      <w:r>
        <w:rPr>
          <w:spacing w:val="-2"/>
        </w:rPr>
        <w:t xml:space="preserve"> </w:t>
      </w:r>
      <w:r>
        <w:t>водны</w:t>
      </w:r>
      <w:r w:rsidR="00790609">
        <w:t>ми</w:t>
      </w:r>
      <w:r>
        <w:rPr>
          <w:spacing w:val="-2"/>
        </w:rPr>
        <w:t xml:space="preserve"> </w:t>
      </w:r>
      <w:r>
        <w:t>ресурс</w:t>
      </w:r>
      <w:r w:rsidR="00790609">
        <w:t>ами</w:t>
      </w:r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синтезировать вклад</w:t>
      </w:r>
      <w:r w:rsidR="00790609">
        <w:t>ы</w:t>
      </w:r>
      <w:r>
        <w:t xml:space="preserve"> других отраслевых экспертов</w:t>
      </w:r>
      <w:r w:rsidR="00790609">
        <w:t xml:space="preserve"> в консолидированный отчет</w:t>
      </w:r>
      <w:r>
        <w:t>. Помимо ситуационного</w:t>
      </w:r>
      <w:r w:rsidR="00790609">
        <w:t xml:space="preserve"> </w:t>
      </w:r>
      <w:r>
        <w:t>анализа,</w:t>
      </w:r>
      <w:r>
        <w:rPr>
          <w:spacing w:val="-6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консультаций</w:t>
      </w:r>
      <w:r>
        <w:rPr>
          <w:spacing w:val="-2"/>
        </w:rPr>
        <w:t xml:space="preserve"> </w:t>
      </w:r>
      <w:r>
        <w:t>станет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бассейна</w:t>
      </w:r>
      <w:r>
        <w:rPr>
          <w:spacing w:val="-3"/>
        </w:rPr>
        <w:t xml:space="preserve"> </w:t>
      </w:r>
      <w:r>
        <w:t>(ПРБ), который станет единым и действенным плановым документом.</w:t>
      </w:r>
    </w:p>
    <w:p w14:paraId="0E350A6E" w14:textId="77777777" w:rsidR="0022433F" w:rsidRDefault="00577310">
      <w:pPr>
        <w:pStyle w:val="1"/>
        <w:numPr>
          <w:ilvl w:val="0"/>
          <w:numId w:val="13"/>
        </w:numPr>
        <w:tabs>
          <w:tab w:val="left" w:pos="352"/>
        </w:tabs>
        <w:spacing w:before="161"/>
        <w:ind w:left="352" w:hanging="212"/>
        <w:jc w:val="left"/>
      </w:pPr>
      <w:bookmarkStart w:id="1" w:name="2._Цели_задания"/>
      <w:bookmarkEnd w:id="1"/>
      <w:r>
        <w:t>Цели</w:t>
      </w:r>
      <w:r>
        <w:rPr>
          <w:spacing w:val="-2"/>
        </w:rPr>
        <w:t xml:space="preserve"> задания</w:t>
      </w:r>
    </w:p>
    <w:p w14:paraId="23DDCD05" w14:textId="77777777" w:rsidR="0022433F" w:rsidRDefault="00577310">
      <w:pPr>
        <w:pStyle w:val="a3"/>
        <w:spacing w:before="183"/>
        <w:ind w:left="140"/>
      </w:pPr>
      <w:r>
        <w:t>Задание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rPr>
          <w:spacing w:val="-2"/>
        </w:rPr>
        <w:t>частей:</w:t>
      </w:r>
    </w:p>
    <w:p w14:paraId="5A1271BA" w14:textId="77777777" w:rsidR="00790609" w:rsidRDefault="00577310" w:rsidP="00790609">
      <w:pPr>
        <w:pStyle w:val="a5"/>
        <w:numPr>
          <w:ilvl w:val="1"/>
          <w:numId w:val="13"/>
        </w:numPr>
        <w:tabs>
          <w:tab w:val="left" w:pos="862"/>
        </w:tabs>
        <w:spacing w:line="266" w:lineRule="exact"/>
        <w:ind w:left="862" w:right="14" w:hanging="360"/>
        <w:jc w:val="both"/>
      </w:pPr>
      <w:r>
        <w:t>Провести детальную оценку ситуации с водными ресурсами в бассейне реки Зарафшан (БРЗ);</w:t>
      </w:r>
      <w:r w:rsidRPr="00790609">
        <w:rPr>
          <w:spacing w:val="-5"/>
        </w:rPr>
        <w:t xml:space="preserve"> </w:t>
      </w:r>
    </w:p>
    <w:p w14:paraId="069EB85E" w14:textId="40CB89FB" w:rsidR="0022433F" w:rsidRDefault="00790609" w:rsidP="00790609">
      <w:pPr>
        <w:pStyle w:val="a5"/>
        <w:numPr>
          <w:ilvl w:val="1"/>
          <w:numId w:val="13"/>
        </w:numPr>
        <w:tabs>
          <w:tab w:val="left" w:pos="872"/>
        </w:tabs>
        <w:spacing w:before="24" w:line="261" w:lineRule="auto"/>
        <w:ind w:left="872" w:right="351" w:firstLine="0"/>
        <w:jc w:val="both"/>
      </w:pPr>
      <w:r>
        <w:t>О</w:t>
      </w:r>
      <w:r w:rsidR="00577310">
        <w:t>беспечить</w:t>
      </w:r>
      <w:r w:rsidR="00577310" w:rsidRPr="00790609">
        <w:rPr>
          <w:spacing w:val="-3"/>
        </w:rPr>
        <w:t xml:space="preserve"> </w:t>
      </w:r>
      <w:r w:rsidR="00577310">
        <w:t>руководство</w:t>
      </w:r>
      <w:r w:rsidR="00577310" w:rsidRPr="00790609">
        <w:rPr>
          <w:spacing w:val="-2"/>
        </w:rPr>
        <w:t xml:space="preserve"> </w:t>
      </w:r>
      <w:r w:rsidR="00577310">
        <w:t>в</w:t>
      </w:r>
      <w:r w:rsidR="00577310" w:rsidRPr="00790609">
        <w:rPr>
          <w:spacing w:val="-5"/>
        </w:rPr>
        <w:t xml:space="preserve"> </w:t>
      </w:r>
      <w:r w:rsidR="00577310">
        <w:t>консолидации</w:t>
      </w:r>
      <w:r w:rsidR="00577310" w:rsidRPr="00790609">
        <w:rPr>
          <w:spacing w:val="-5"/>
        </w:rPr>
        <w:t xml:space="preserve"> </w:t>
      </w:r>
      <w:r w:rsidR="00577310">
        <w:t>выводов</w:t>
      </w:r>
      <w:r w:rsidR="00577310" w:rsidRPr="00790609">
        <w:rPr>
          <w:spacing w:val="-6"/>
        </w:rPr>
        <w:t xml:space="preserve"> </w:t>
      </w:r>
      <w:r w:rsidR="00577310">
        <w:t>других</w:t>
      </w:r>
      <w:r w:rsidR="00577310" w:rsidRPr="00790609">
        <w:rPr>
          <w:spacing w:val="-5"/>
        </w:rPr>
        <w:t xml:space="preserve"> </w:t>
      </w:r>
      <w:r w:rsidR="00577310">
        <w:t>отраслевых</w:t>
      </w:r>
      <w:r w:rsidR="00577310" w:rsidRPr="00790609">
        <w:rPr>
          <w:spacing w:val="-3"/>
        </w:rPr>
        <w:t xml:space="preserve"> </w:t>
      </w:r>
      <w:r w:rsidR="00577310">
        <w:t>экспертов, включая экспертов по гидрогеологии, экологии, сельскому хозяйству и</w:t>
      </w:r>
      <w:r>
        <w:t xml:space="preserve"> с</w:t>
      </w:r>
      <w:r w:rsidR="00577310">
        <w:t>оциальным/гендерным</w:t>
      </w:r>
      <w:r w:rsidR="00577310" w:rsidRPr="00790609">
        <w:rPr>
          <w:spacing w:val="-12"/>
        </w:rPr>
        <w:t xml:space="preserve"> </w:t>
      </w:r>
      <w:r w:rsidR="00577310">
        <w:t>аспектам,</w:t>
      </w:r>
      <w:r w:rsidR="00577310" w:rsidRPr="00790609">
        <w:rPr>
          <w:spacing w:val="-9"/>
        </w:rPr>
        <w:t xml:space="preserve"> </w:t>
      </w:r>
      <w:r w:rsidR="00577310">
        <w:t>в</w:t>
      </w:r>
      <w:r w:rsidR="00577310" w:rsidRPr="00790609">
        <w:rPr>
          <w:spacing w:val="-7"/>
        </w:rPr>
        <w:t xml:space="preserve"> </w:t>
      </w:r>
      <w:r w:rsidR="00577310">
        <w:t>интегрированный</w:t>
      </w:r>
      <w:r w:rsidR="00577310" w:rsidRPr="00790609">
        <w:rPr>
          <w:spacing w:val="-6"/>
        </w:rPr>
        <w:t xml:space="preserve"> </w:t>
      </w:r>
      <w:r w:rsidR="00577310">
        <w:t>отчет</w:t>
      </w:r>
      <w:r w:rsidR="00577310" w:rsidRPr="00790609">
        <w:rPr>
          <w:spacing w:val="-6"/>
        </w:rPr>
        <w:t xml:space="preserve"> </w:t>
      </w:r>
      <w:r w:rsidR="00577310">
        <w:t>по</w:t>
      </w:r>
      <w:r w:rsidR="00577310" w:rsidRPr="00790609">
        <w:rPr>
          <w:spacing w:val="-6"/>
        </w:rPr>
        <w:t xml:space="preserve"> </w:t>
      </w:r>
      <w:r w:rsidR="00577310">
        <w:t>ситуационному</w:t>
      </w:r>
      <w:r w:rsidR="00577310" w:rsidRPr="00790609">
        <w:rPr>
          <w:spacing w:val="-8"/>
        </w:rPr>
        <w:t xml:space="preserve"> </w:t>
      </w:r>
      <w:r w:rsidR="00577310" w:rsidRPr="00790609">
        <w:rPr>
          <w:spacing w:val="-2"/>
        </w:rPr>
        <w:t>анализу.</w:t>
      </w:r>
      <w:r w:rsidRPr="00790609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577310">
        <w:t>Этот</w:t>
      </w:r>
      <w:r w:rsidR="00577310" w:rsidRPr="00790609">
        <w:rPr>
          <w:spacing w:val="-7"/>
        </w:rPr>
        <w:t xml:space="preserve"> </w:t>
      </w:r>
      <w:r w:rsidR="00577310">
        <w:t>отчет</w:t>
      </w:r>
      <w:r w:rsidR="00577310" w:rsidRPr="00790609">
        <w:rPr>
          <w:spacing w:val="-5"/>
        </w:rPr>
        <w:t xml:space="preserve"> </w:t>
      </w:r>
      <w:r w:rsidR="00577310">
        <w:t>послужит</w:t>
      </w:r>
      <w:r w:rsidR="00577310" w:rsidRPr="00790609">
        <w:rPr>
          <w:spacing w:val="-6"/>
        </w:rPr>
        <w:t xml:space="preserve"> </w:t>
      </w:r>
      <w:r w:rsidR="00577310">
        <w:t>технической</w:t>
      </w:r>
      <w:r w:rsidR="00577310" w:rsidRPr="00790609">
        <w:rPr>
          <w:spacing w:val="-7"/>
        </w:rPr>
        <w:t xml:space="preserve"> </w:t>
      </w:r>
      <w:r w:rsidR="00577310">
        <w:t>основой</w:t>
      </w:r>
      <w:r w:rsidR="00577310" w:rsidRPr="00790609">
        <w:rPr>
          <w:spacing w:val="-3"/>
        </w:rPr>
        <w:t xml:space="preserve"> </w:t>
      </w:r>
      <w:r w:rsidR="00577310">
        <w:t>для</w:t>
      </w:r>
      <w:r w:rsidR="00577310" w:rsidRPr="00790609">
        <w:rPr>
          <w:spacing w:val="-5"/>
        </w:rPr>
        <w:t xml:space="preserve"> </w:t>
      </w:r>
      <w:r w:rsidR="00577310">
        <w:t>Плана</w:t>
      </w:r>
      <w:r w:rsidR="00577310" w:rsidRPr="00790609">
        <w:rPr>
          <w:spacing w:val="-5"/>
        </w:rPr>
        <w:t xml:space="preserve"> </w:t>
      </w:r>
      <w:r w:rsidR="00577310">
        <w:t>развития</w:t>
      </w:r>
      <w:r w:rsidR="00577310" w:rsidRPr="00790609">
        <w:rPr>
          <w:spacing w:val="-5"/>
        </w:rPr>
        <w:t xml:space="preserve"> </w:t>
      </w:r>
      <w:r w:rsidR="00577310">
        <w:t>бассейна</w:t>
      </w:r>
      <w:r w:rsidR="00577310" w:rsidRPr="00790609">
        <w:rPr>
          <w:spacing w:val="-7"/>
        </w:rPr>
        <w:t xml:space="preserve"> </w:t>
      </w:r>
      <w:r w:rsidR="00577310" w:rsidRPr="00790609">
        <w:rPr>
          <w:spacing w:val="-2"/>
        </w:rPr>
        <w:t>(ПРБ),</w:t>
      </w:r>
      <w:r w:rsidRPr="00790609">
        <w:rPr>
          <w:spacing w:val="-2"/>
        </w:rPr>
        <w:t xml:space="preserve"> </w:t>
      </w:r>
      <w:r w:rsidR="00577310">
        <w:t>обеспечивая</w:t>
      </w:r>
      <w:r w:rsidR="00577310" w:rsidRPr="00790609">
        <w:rPr>
          <w:spacing w:val="-6"/>
        </w:rPr>
        <w:t xml:space="preserve"> </w:t>
      </w:r>
      <w:r w:rsidR="00577310">
        <w:t>комплексное,</w:t>
      </w:r>
      <w:r w:rsidR="00577310" w:rsidRPr="00790609">
        <w:rPr>
          <w:spacing w:val="-4"/>
        </w:rPr>
        <w:t xml:space="preserve"> </w:t>
      </w:r>
      <w:r w:rsidR="00577310">
        <w:t>климатически</w:t>
      </w:r>
      <w:r w:rsidR="00577310" w:rsidRPr="00790609">
        <w:rPr>
          <w:spacing w:val="-3"/>
        </w:rPr>
        <w:t xml:space="preserve"> </w:t>
      </w:r>
      <w:r w:rsidR="00577310">
        <w:t>устойчивое</w:t>
      </w:r>
      <w:r w:rsidR="00577310" w:rsidRPr="00790609">
        <w:rPr>
          <w:spacing w:val="-6"/>
        </w:rPr>
        <w:t xml:space="preserve"> </w:t>
      </w:r>
      <w:r w:rsidR="00577310">
        <w:t>и</w:t>
      </w:r>
      <w:r w:rsidR="00577310" w:rsidRPr="00790609">
        <w:rPr>
          <w:spacing w:val="-3"/>
        </w:rPr>
        <w:t xml:space="preserve"> </w:t>
      </w:r>
      <w:r w:rsidR="00577310">
        <w:t>многоотраслевое</w:t>
      </w:r>
      <w:r w:rsidR="00577310" w:rsidRPr="00790609">
        <w:rPr>
          <w:spacing w:val="-4"/>
        </w:rPr>
        <w:t xml:space="preserve"> </w:t>
      </w:r>
      <w:r w:rsidR="00577310">
        <w:t>решение вопросов, связанных с водой.</w:t>
      </w:r>
    </w:p>
    <w:p w14:paraId="1213AE37" w14:textId="4D75E39F" w:rsidR="0022433F" w:rsidRDefault="00577310" w:rsidP="00790609">
      <w:pPr>
        <w:pStyle w:val="a5"/>
        <w:numPr>
          <w:ilvl w:val="1"/>
          <w:numId w:val="13"/>
        </w:numPr>
        <w:tabs>
          <w:tab w:val="left" w:pos="842"/>
          <w:tab w:val="left" w:pos="846"/>
        </w:tabs>
        <w:spacing w:before="248" w:line="261" w:lineRule="auto"/>
        <w:ind w:left="846" w:right="14" w:hanging="336"/>
        <w:jc w:val="both"/>
        <w:rPr>
          <w:position w:val="4"/>
        </w:rPr>
      </w:pPr>
      <w:r>
        <w:lastRenderedPageBreak/>
        <w:t>Подготовить</w:t>
      </w:r>
      <w:r>
        <w:rPr>
          <w:spacing w:val="-4"/>
        </w:rPr>
        <w:t xml:space="preserve"> </w:t>
      </w:r>
      <w:r w:rsidR="00790609">
        <w:t>проектную</w:t>
      </w:r>
      <w:r>
        <w:rPr>
          <w:spacing w:val="-5"/>
        </w:rPr>
        <w:t xml:space="preserve"> </w:t>
      </w:r>
      <w:r>
        <w:t>версию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отчета</w:t>
      </w:r>
      <w:r>
        <w:rPr>
          <w:spacing w:val="-10"/>
        </w:rPr>
        <w:t xml:space="preserve"> </w:t>
      </w:r>
      <w:r>
        <w:t>о</w:t>
      </w:r>
      <w:r w:rsidR="00790609">
        <w:t xml:space="preserve"> с</w:t>
      </w:r>
      <w:r>
        <w:t>итуационном анализе.</w:t>
      </w:r>
    </w:p>
    <w:p w14:paraId="1A271122" w14:textId="77777777" w:rsidR="0022433F" w:rsidRDefault="00577310">
      <w:pPr>
        <w:pStyle w:val="a3"/>
        <w:spacing w:before="38"/>
        <w:ind w:left="140"/>
      </w:pPr>
      <w:r>
        <w:t>В</w:t>
      </w:r>
      <w:r>
        <w:rPr>
          <w:spacing w:val="-5"/>
        </w:rPr>
        <w:t xml:space="preserve"> </w:t>
      </w:r>
      <w:r>
        <w:t>частности,</w:t>
      </w:r>
      <w:r>
        <w:rPr>
          <w:spacing w:val="-7"/>
        </w:rPr>
        <w:t xml:space="preserve"> </w:t>
      </w:r>
      <w:r>
        <w:t>консультант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14:paraId="36506A67" w14:textId="77777777" w:rsidR="00790609" w:rsidRPr="00790609" w:rsidRDefault="00577310" w:rsidP="00790609">
      <w:pPr>
        <w:pStyle w:val="a5"/>
        <w:numPr>
          <w:ilvl w:val="2"/>
          <w:numId w:val="13"/>
        </w:numPr>
        <w:tabs>
          <w:tab w:val="left" w:pos="862"/>
        </w:tabs>
        <w:spacing w:before="176" w:line="261" w:lineRule="auto"/>
        <w:ind w:left="862" w:right="14" w:hanging="360"/>
        <w:jc w:val="both"/>
      </w:pPr>
      <w:r>
        <w:t>Проанализир</w:t>
      </w:r>
      <w:r w:rsidR="00790609">
        <w:t>овать</w:t>
      </w:r>
      <w:r w:rsidRPr="00790609">
        <w:rPr>
          <w:spacing w:val="-4"/>
        </w:rPr>
        <w:t xml:space="preserve"> </w:t>
      </w:r>
      <w:r>
        <w:t>текущее</w:t>
      </w:r>
      <w:r w:rsidRPr="00790609">
        <w:rPr>
          <w:spacing w:val="-4"/>
        </w:rPr>
        <w:t xml:space="preserve"> </w:t>
      </w:r>
      <w:r>
        <w:t>состояние,</w:t>
      </w:r>
      <w:r w:rsidRPr="00790609">
        <w:rPr>
          <w:spacing w:val="-6"/>
        </w:rPr>
        <w:t xml:space="preserve"> </w:t>
      </w:r>
      <w:r>
        <w:t>тенденции</w:t>
      </w:r>
      <w:r w:rsidRPr="00790609">
        <w:rPr>
          <w:spacing w:val="-5"/>
        </w:rPr>
        <w:t xml:space="preserve"> </w:t>
      </w:r>
      <w:r>
        <w:t>и</w:t>
      </w:r>
      <w:r w:rsidRPr="00790609">
        <w:rPr>
          <w:spacing w:val="-5"/>
        </w:rPr>
        <w:t xml:space="preserve"> </w:t>
      </w:r>
      <w:r>
        <w:t>проблемы,</w:t>
      </w:r>
      <w:r w:rsidRPr="00790609">
        <w:rPr>
          <w:spacing w:val="-4"/>
        </w:rPr>
        <w:t xml:space="preserve"> </w:t>
      </w:r>
      <w:r>
        <w:t>связанные</w:t>
      </w:r>
      <w:r w:rsidRPr="00790609">
        <w:rPr>
          <w:spacing w:val="-6"/>
        </w:rPr>
        <w:t xml:space="preserve"> </w:t>
      </w:r>
      <w:r>
        <w:t>с наличием поверхностных и подземных вод, инфраструктурой,</w:t>
      </w:r>
      <w:r w:rsidR="00790609">
        <w:t xml:space="preserve"> </w:t>
      </w:r>
      <w:r>
        <w:t>водопользованием,</w:t>
      </w:r>
      <w:r w:rsidRPr="00790609">
        <w:rPr>
          <w:spacing w:val="-10"/>
        </w:rPr>
        <w:t xml:space="preserve"> </w:t>
      </w:r>
      <w:r>
        <w:t>распределением</w:t>
      </w:r>
      <w:r w:rsidRPr="00790609">
        <w:rPr>
          <w:spacing w:val="-8"/>
        </w:rPr>
        <w:t xml:space="preserve"> </w:t>
      </w:r>
      <w:r>
        <w:t>и</w:t>
      </w:r>
      <w:r w:rsidRPr="00790609">
        <w:rPr>
          <w:spacing w:val="-5"/>
        </w:rPr>
        <w:t xml:space="preserve"> </w:t>
      </w:r>
      <w:r w:rsidRPr="00790609">
        <w:rPr>
          <w:spacing w:val="-2"/>
        </w:rPr>
        <w:t>эффективностью;</w:t>
      </w:r>
    </w:p>
    <w:p w14:paraId="0215FE6A" w14:textId="60FBC8BA" w:rsidR="0022433F" w:rsidRDefault="00577310" w:rsidP="00790609">
      <w:pPr>
        <w:pStyle w:val="a5"/>
        <w:numPr>
          <w:ilvl w:val="2"/>
          <w:numId w:val="13"/>
        </w:numPr>
        <w:tabs>
          <w:tab w:val="left" w:pos="862"/>
        </w:tabs>
        <w:spacing w:before="176" w:line="261" w:lineRule="auto"/>
        <w:ind w:left="862" w:right="14" w:hanging="360"/>
        <w:jc w:val="both"/>
      </w:pPr>
      <w:r>
        <w:t>Определить</w:t>
      </w:r>
      <w:r w:rsidRPr="00790609">
        <w:rPr>
          <w:spacing w:val="-6"/>
        </w:rPr>
        <w:t xml:space="preserve"> </w:t>
      </w:r>
      <w:r>
        <w:t>основные</w:t>
      </w:r>
      <w:r w:rsidRPr="00790609">
        <w:rPr>
          <w:spacing w:val="-6"/>
        </w:rPr>
        <w:t xml:space="preserve"> </w:t>
      </w:r>
      <w:r>
        <w:t>факторы,</w:t>
      </w:r>
      <w:r w:rsidRPr="00790609">
        <w:rPr>
          <w:spacing w:val="-3"/>
        </w:rPr>
        <w:t xml:space="preserve"> </w:t>
      </w:r>
      <w:r>
        <w:t>вызывающие</w:t>
      </w:r>
      <w:r w:rsidRPr="00790609">
        <w:rPr>
          <w:spacing w:val="-2"/>
        </w:rPr>
        <w:t xml:space="preserve"> </w:t>
      </w:r>
      <w:r>
        <w:t>стресс,</w:t>
      </w:r>
      <w:r w:rsidRPr="00790609">
        <w:rPr>
          <w:spacing w:val="-3"/>
        </w:rPr>
        <w:t xml:space="preserve"> </w:t>
      </w:r>
      <w:r>
        <w:t>риски</w:t>
      </w:r>
      <w:r w:rsidRPr="00790609">
        <w:rPr>
          <w:spacing w:val="-5"/>
        </w:rPr>
        <w:t xml:space="preserve"> </w:t>
      </w:r>
      <w:r>
        <w:t>и</w:t>
      </w:r>
      <w:r w:rsidRPr="00790609">
        <w:rPr>
          <w:spacing w:val="-2"/>
        </w:rPr>
        <w:t xml:space="preserve"> </w:t>
      </w:r>
      <w:r>
        <w:t>возможности</w:t>
      </w:r>
      <w:r w:rsidRPr="00790609">
        <w:rPr>
          <w:spacing w:val="-5"/>
        </w:rPr>
        <w:t xml:space="preserve"> </w:t>
      </w:r>
      <w:r>
        <w:t xml:space="preserve">для улучшения управления водными ресурсами, включая воздействие изменения </w:t>
      </w:r>
      <w:r w:rsidRPr="00790609">
        <w:rPr>
          <w:spacing w:val="-2"/>
        </w:rPr>
        <w:t>климата;</w:t>
      </w:r>
    </w:p>
    <w:p w14:paraId="20CDEAD2" w14:textId="26F86A24" w:rsidR="0022433F" w:rsidRDefault="00790609" w:rsidP="00790609">
      <w:pPr>
        <w:pStyle w:val="a5"/>
        <w:numPr>
          <w:ilvl w:val="2"/>
          <w:numId w:val="13"/>
        </w:numPr>
        <w:tabs>
          <w:tab w:val="left" w:pos="862"/>
        </w:tabs>
        <w:spacing w:before="143" w:line="266" w:lineRule="auto"/>
        <w:ind w:left="862" w:right="14" w:hanging="360"/>
        <w:jc w:val="both"/>
      </w:pPr>
      <w:r>
        <w:t>Ск</w:t>
      </w:r>
      <w:r w:rsidR="00577310">
        <w:t>оордин</w:t>
      </w:r>
      <w:r>
        <w:t>ировать</w:t>
      </w:r>
      <w:r w:rsidR="00577310">
        <w:rPr>
          <w:spacing w:val="-5"/>
        </w:rPr>
        <w:t xml:space="preserve"> </w:t>
      </w:r>
      <w:r w:rsidR="00577310">
        <w:t>и</w:t>
      </w:r>
      <w:r w:rsidR="00577310">
        <w:rPr>
          <w:spacing w:val="-6"/>
        </w:rPr>
        <w:t xml:space="preserve"> </w:t>
      </w:r>
      <w:r w:rsidR="00577310">
        <w:t>обобщ</w:t>
      </w:r>
      <w:r>
        <w:t>ить</w:t>
      </w:r>
      <w:r w:rsidR="00577310">
        <w:rPr>
          <w:spacing w:val="-4"/>
        </w:rPr>
        <w:t xml:space="preserve"> </w:t>
      </w:r>
      <w:r w:rsidR="00577310">
        <w:t>материал</w:t>
      </w:r>
      <w:r>
        <w:t>ы</w:t>
      </w:r>
      <w:r w:rsidR="00577310">
        <w:t>,</w:t>
      </w:r>
      <w:r w:rsidR="00577310">
        <w:rPr>
          <w:spacing w:val="-4"/>
        </w:rPr>
        <w:t xml:space="preserve"> </w:t>
      </w:r>
      <w:r w:rsidR="00577310">
        <w:t>полученны</w:t>
      </w:r>
      <w:r>
        <w:t>е</w:t>
      </w:r>
      <w:r w:rsidR="00577310">
        <w:rPr>
          <w:spacing w:val="-4"/>
        </w:rPr>
        <w:t xml:space="preserve"> </w:t>
      </w:r>
      <w:r w:rsidR="00577310">
        <w:t>от</w:t>
      </w:r>
      <w:r w:rsidR="00577310">
        <w:rPr>
          <w:spacing w:val="-4"/>
        </w:rPr>
        <w:t xml:space="preserve"> </w:t>
      </w:r>
      <w:r w:rsidR="00577310">
        <w:t>тематических</w:t>
      </w:r>
      <w:r w:rsidR="00577310">
        <w:rPr>
          <w:spacing w:val="-4"/>
        </w:rPr>
        <w:t xml:space="preserve"> </w:t>
      </w:r>
      <w:r w:rsidR="00577310">
        <w:t>экспертов,</w:t>
      </w:r>
      <w:r w:rsidR="00577310">
        <w:rPr>
          <w:spacing w:val="-4"/>
        </w:rPr>
        <w:t xml:space="preserve"> </w:t>
      </w:r>
      <w:r w:rsidR="00577310">
        <w:t>для обеспечения согласованности и интеграции между секторами;</w:t>
      </w:r>
    </w:p>
    <w:p w14:paraId="6A594F16" w14:textId="0DA539F4" w:rsidR="0022433F" w:rsidRDefault="00577310" w:rsidP="00790609">
      <w:pPr>
        <w:pStyle w:val="a5"/>
        <w:numPr>
          <w:ilvl w:val="2"/>
          <w:numId w:val="13"/>
        </w:numPr>
        <w:tabs>
          <w:tab w:val="left" w:pos="862"/>
        </w:tabs>
        <w:spacing w:before="29" w:line="266" w:lineRule="auto"/>
        <w:ind w:left="862" w:right="14" w:hanging="360"/>
        <w:jc w:val="both"/>
      </w:pPr>
      <w:r>
        <w:t>Подгото</w:t>
      </w:r>
      <w:r w:rsidR="00790609">
        <w:t>вить</w:t>
      </w:r>
      <w:r w:rsidRPr="00790609">
        <w:rPr>
          <w:spacing w:val="-11"/>
        </w:rPr>
        <w:t xml:space="preserve"> </w:t>
      </w:r>
      <w:r>
        <w:t>консолидированн</w:t>
      </w:r>
      <w:r w:rsidR="00790609">
        <w:t>ый</w:t>
      </w:r>
      <w:r w:rsidRPr="00790609">
        <w:rPr>
          <w:spacing w:val="-6"/>
        </w:rPr>
        <w:t xml:space="preserve"> </w:t>
      </w:r>
      <w:r>
        <w:t>документ</w:t>
      </w:r>
      <w:r w:rsidRPr="00790609">
        <w:rPr>
          <w:spacing w:val="-11"/>
        </w:rPr>
        <w:t xml:space="preserve"> </w:t>
      </w:r>
      <w:r>
        <w:t>по</w:t>
      </w:r>
      <w:r w:rsidRPr="00790609">
        <w:rPr>
          <w:spacing w:val="-6"/>
        </w:rPr>
        <w:t xml:space="preserve"> </w:t>
      </w:r>
      <w:r>
        <w:t>планированию,</w:t>
      </w:r>
      <w:r w:rsidRPr="00790609">
        <w:rPr>
          <w:spacing w:val="-11"/>
        </w:rPr>
        <w:t xml:space="preserve"> </w:t>
      </w:r>
      <w:r>
        <w:t>основанного</w:t>
      </w:r>
      <w:r w:rsidRPr="00790609">
        <w:rPr>
          <w:spacing w:val="-6"/>
        </w:rPr>
        <w:t xml:space="preserve"> </w:t>
      </w:r>
      <w:r w:rsidRPr="00790609">
        <w:rPr>
          <w:spacing w:val="-5"/>
        </w:rPr>
        <w:t>на</w:t>
      </w:r>
      <w:r w:rsidR="00790609" w:rsidRPr="00790609">
        <w:rPr>
          <w:spacing w:val="-5"/>
        </w:rPr>
        <w:t xml:space="preserve"> </w:t>
      </w:r>
      <w:r>
        <w:t>результатах</w:t>
      </w:r>
      <w:r w:rsidRPr="00790609">
        <w:rPr>
          <w:spacing w:val="-5"/>
        </w:rPr>
        <w:t xml:space="preserve"> </w:t>
      </w:r>
      <w:r>
        <w:t>ситуационного</w:t>
      </w:r>
      <w:r w:rsidRPr="00790609">
        <w:rPr>
          <w:spacing w:val="-4"/>
        </w:rPr>
        <w:t xml:space="preserve"> </w:t>
      </w:r>
      <w:r>
        <w:t>анализа,</w:t>
      </w:r>
      <w:r w:rsidRPr="00790609">
        <w:rPr>
          <w:spacing w:val="-7"/>
        </w:rPr>
        <w:t xml:space="preserve"> </w:t>
      </w:r>
      <w:r>
        <w:t>который</w:t>
      </w:r>
      <w:r w:rsidRPr="00790609">
        <w:rPr>
          <w:spacing w:val="-7"/>
        </w:rPr>
        <w:t xml:space="preserve"> </w:t>
      </w:r>
      <w:r>
        <w:t>послужит</w:t>
      </w:r>
      <w:r w:rsidRPr="00790609">
        <w:rPr>
          <w:spacing w:val="-4"/>
        </w:rPr>
        <w:t xml:space="preserve"> </w:t>
      </w:r>
      <w:r>
        <w:t>первоначальным</w:t>
      </w:r>
      <w:r w:rsidRPr="00790609">
        <w:rPr>
          <w:spacing w:val="-6"/>
        </w:rPr>
        <w:t xml:space="preserve"> </w:t>
      </w:r>
      <w:r>
        <w:t>проектом Плана развития бассейна ЗРБ (ПРБ).</w:t>
      </w:r>
    </w:p>
    <w:p w14:paraId="7F3BE7F7" w14:textId="77777777" w:rsidR="0022433F" w:rsidRDefault="0022433F">
      <w:pPr>
        <w:pStyle w:val="a3"/>
        <w:ind w:left="0"/>
      </w:pPr>
    </w:p>
    <w:p w14:paraId="383EDAED" w14:textId="77777777" w:rsidR="0022433F" w:rsidRDefault="0022433F">
      <w:pPr>
        <w:pStyle w:val="a3"/>
        <w:spacing w:before="60"/>
        <w:ind w:left="0"/>
      </w:pPr>
    </w:p>
    <w:p w14:paraId="5E619B06" w14:textId="77777777" w:rsidR="0022433F" w:rsidRDefault="00577310">
      <w:pPr>
        <w:pStyle w:val="1"/>
        <w:numPr>
          <w:ilvl w:val="0"/>
          <w:numId w:val="13"/>
        </w:numPr>
        <w:tabs>
          <w:tab w:val="left" w:pos="352"/>
        </w:tabs>
        <w:ind w:left="352" w:hanging="212"/>
        <w:jc w:val="left"/>
      </w:pPr>
      <w:bookmarkStart w:id="2" w:name="3._Объем_работ_и_основные_задачи"/>
      <w:bookmarkEnd w:id="2"/>
      <w:r>
        <w:t>Объем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14:paraId="4C77F821" w14:textId="6E0B036A" w:rsidR="0022433F" w:rsidRDefault="00577310" w:rsidP="0042160B">
      <w:pPr>
        <w:pStyle w:val="a3"/>
        <w:spacing w:before="178" w:line="259" w:lineRule="auto"/>
        <w:ind w:left="140" w:right="14"/>
        <w:jc w:val="both"/>
      </w:pPr>
      <w:r>
        <w:t>Специалист по управлению водными ресурсами будет выступать в качестве технического руководителя компонента водных ресурсов и возьмет на себя общую координационную 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proofErr w:type="spellStart"/>
      <w:r>
        <w:t>многосекторального</w:t>
      </w:r>
      <w:proofErr w:type="spellEnd"/>
      <w:r>
        <w:rPr>
          <w:spacing w:val="-4"/>
        </w:rPr>
        <w:t xml:space="preserve"> </w:t>
      </w:r>
      <w:r>
        <w:t>ситуационного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 Плана развития бассейна (ПРБ) для бассейна реки Зарафшан (БРБ). Консультант выполнит</w:t>
      </w:r>
      <w:r w:rsidR="0042160B"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14:paraId="3176E94C" w14:textId="2701AC91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88"/>
        <w:ind w:left="858" w:hanging="356"/>
        <w:jc w:val="left"/>
        <w:rPr>
          <w:b w:val="0"/>
        </w:rPr>
      </w:pPr>
      <w:bookmarkStart w:id="3" w:name="1._Описать_природные_и_климатические_усл"/>
      <w:bookmarkEnd w:id="3"/>
      <w:r>
        <w:t>Описа</w:t>
      </w:r>
      <w:r w:rsidR="0042160B">
        <w:t>ние</w:t>
      </w:r>
      <w:r>
        <w:rPr>
          <w:spacing w:val="-11"/>
        </w:rPr>
        <w:t xml:space="preserve"> </w:t>
      </w:r>
      <w:r>
        <w:t>природны</w:t>
      </w:r>
      <w:r w:rsidR="0042160B">
        <w:t>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климатически</w:t>
      </w:r>
      <w:r w:rsidR="0042160B">
        <w:t>х</w:t>
      </w:r>
      <w:r>
        <w:rPr>
          <w:spacing w:val="-11"/>
        </w:rPr>
        <w:t xml:space="preserve"> </w:t>
      </w:r>
      <w:r>
        <w:t>услови</w:t>
      </w:r>
      <w:r w:rsidR="0042160B">
        <w:t>й</w:t>
      </w:r>
      <w:r>
        <w:rPr>
          <w:spacing w:val="-5"/>
        </w:rPr>
        <w:t xml:space="preserve"> </w:t>
      </w:r>
      <w:r>
        <w:t>бассейна</w:t>
      </w:r>
      <w:r>
        <w:rPr>
          <w:spacing w:val="-12"/>
        </w:rPr>
        <w:t xml:space="preserve"> </w:t>
      </w:r>
      <w:r>
        <w:t>реки</w:t>
      </w:r>
      <w:r>
        <w:rPr>
          <w:spacing w:val="-7"/>
        </w:rPr>
        <w:t xml:space="preserve"> </w:t>
      </w:r>
      <w:r>
        <w:rPr>
          <w:spacing w:val="-2"/>
        </w:rPr>
        <w:t>Зарафшан:</w:t>
      </w:r>
    </w:p>
    <w:p w14:paraId="39E0E43F" w14:textId="77777777" w:rsidR="0022433F" w:rsidRDefault="00577310">
      <w:pPr>
        <w:pStyle w:val="a5"/>
        <w:numPr>
          <w:ilvl w:val="0"/>
          <w:numId w:val="12"/>
        </w:numPr>
        <w:tabs>
          <w:tab w:val="left" w:pos="1581"/>
        </w:tabs>
        <w:spacing w:before="177"/>
        <w:ind w:left="1581" w:hanging="359"/>
      </w:pPr>
      <w:r>
        <w:t>Географические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rPr>
          <w:spacing w:val="-2"/>
        </w:rPr>
        <w:t>характеристики;</w:t>
      </w:r>
    </w:p>
    <w:p w14:paraId="03A12459" w14:textId="77777777" w:rsidR="0022433F" w:rsidRDefault="00577310">
      <w:pPr>
        <w:pStyle w:val="a5"/>
        <w:numPr>
          <w:ilvl w:val="0"/>
          <w:numId w:val="12"/>
        </w:numPr>
        <w:tabs>
          <w:tab w:val="left" w:pos="1581"/>
        </w:tabs>
        <w:spacing w:before="182"/>
        <w:ind w:left="1581" w:hanging="359"/>
      </w:pPr>
      <w:r>
        <w:rPr>
          <w:spacing w:val="-4"/>
        </w:rPr>
        <w:t>Инженерно-геологические,</w:t>
      </w:r>
      <w:r>
        <w:rPr>
          <w:spacing w:val="16"/>
        </w:rPr>
        <w:t xml:space="preserve"> </w:t>
      </w:r>
      <w:r>
        <w:rPr>
          <w:spacing w:val="-4"/>
        </w:rPr>
        <w:t>гидрологические</w:t>
      </w:r>
      <w:r>
        <w:rPr>
          <w:spacing w:val="14"/>
        </w:rPr>
        <w:t xml:space="preserve"> </w:t>
      </w:r>
      <w:r>
        <w:rPr>
          <w:spacing w:val="-4"/>
        </w:rPr>
        <w:t>и</w:t>
      </w:r>
      <w:r>
        <w:rPr>
          <w:spacing w:val="18"/>
        </w:rPr>
        <w:t xml:space="preserve"> </w:t>
      </w:r>
      <w:r>
        <w:rPr>
          <w:spacing w:val="-4"/>
        </w:rPr>
        <w:t>гидрогеологические</w:t>
      </w:r>
      <w:r>
        <w:rPr>
          <w:spacing w:val="15"/>
        </w:rPr>
        <w:t xml:space="preserve"> </w:t>
      </w:r>
      <w:r>
        <w:rPr>
          <w:spacing w:val="-4"/>
        </w:rPr>
        <w:t>характеристики;</w:t>
      </w:r>
    </w:p>
    <w:p w14:paraId="57FC2D8B" w14:textId="77777777" w:rsidR="0022433F" w:rsidRDefault="00577310">
      <w:pPr>
        <w:pStyle w:val="a5"/>
        <w:numPr>
          <w:ilvl w:val="0"/>
          <w:numId w:val="12"/>
        </w:numPr>
        <w:tabs>
          <w:tab w:val="left" w:pos="1581"/>
        </w:tabs>
        <w:spacing w:before="179"/>
        <w:ind w:left="1581" w:hanging="359"/>
      </w:pPr>
      <w:r>
        <w:t>Земельные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почвенно-мелиоративные</w:t>
      </w:r>
      <w:r>
        <w:rPr>
          <w:spacing w:val="-7"/>
        </w:rPr>
        <w:t xml:space="preserve"> </w:t>
      </w:r>
      <w:r>
        <w:rPr>
          <w:spacing w:val="-2"/>
        </w:rPr>
        <w:t>условия.</w:t>
      </w:r>
    </w:p>
    <w:p w14:paraId="006C04B8" w14:textId="77777777" w:rsidR="0022433F" w:rsidRDefault="00577310" w:rsidP="0042160B">
      <w:pPr>
        <w:pStyle w:val="1"/>
        <w:numPr>
          <w:ilvl w:val="1"/>
          <w:numId w:val="13"/>
        </w:numPr>
        <w:tabs>
          <w:tab w:val="left" w:pos="858"/>
          <w:tab w:val="left" w:pos="860"/>
        </w:tabs>
        <w:spacing w:before="182"/>
        <w:ind w:right="14"/>
        <w:jc w:val="both"/>
        <w:rPr>
          <w:b w:val="0"/>
        </w:rPr>
      </w:pPr>
      <w:bookmarkStart w:id="4" w:name="2._Обзор_правовой_и_институциональной_ос"/>
      <w:bookmarkEnd w:id="4"/>
      <w:r>
        <w:t>Обзор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институциональной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водными</w:t>
      </w:r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Узбекистане:</w:t>
      </w:r>
    </w:p>
    <w:p w14:paraId="4AFDA471" w14:textId="77777777" w:rsidR="0022433F" w:rsidRDefault="00577310">
      <w:pPr>
        <w:pStyle w:val="a5"/>
        <w:numPr>
          <w:ilvl w:val="0"/>
          <w:numId w:val="11"/>
        </w:numPr>
        <w:tabs>
          <w:tab w:val="left" w:pos="1582"/>
        </w:tabs>
        <w:spacing w:before="179"/>
        <w:ind w:left="1582" w:right="788"/>
      </w:pPr>
      <w:r>
        <w:t>Национальное</w:t>
      </w:r>
      <w:r>
        <w:rPr>
          <w:spacing w:val="-4"/>
        </w:rPr>
        <w:t xml:space="preserve"> </w:t>
      </w:r>
      <w:r>
        <w:t>законодательство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политика,</w:t>
      </w:r>
      <w:r>
        <w:rPr>
          <w:spacing w:val="-7"/>
        </w:rPr>
        <w:t xml:space="preserve"> </w:t>
      </w:r>
      <w:r>
        <w:t>относящиеся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планированию</w:t>
      </w:r>
      <w:r>
        <w:rPr>
          <w:spacing w:val="-7"/>
        </w:rPr>
        <w:t xml:space="preserve"> </w:t>
      </w:r>
      <w:r>
        <w:t>на уровне бассейна и ИУВР;</w:t>
      </w:r>
    </w:p>
    <w:p w14:paraId="7F9A5339" w14:textId="77777777" w:rsidR="0022433F" w:rsidRDefault="00577310">
      <w:pPr>
        <w:pStyle w:val="a5"/>
        <w:numPr>
          <w:ilvl w:val="0"/>
          <w:numId w:val="11"/>
        </w:numPr>
        <w:tabs>
          <w:tab w:val="left" w:pos="1582"/>
        </w:tabs>
        <w:spacing w:before="179"/>
        <w:ind w:left="1582" w:right="1012"/>
      </w:pPr>
      <w:r>
        <w:t>Институциональные</w:t>
      </w:r>
      <w:r>
        <w:rPr>
          <w:spacing w:val="-11"/>
        </w:rPr>
        <w:t xml:space="preserve"> </w:t>
      </w:r>
      <w:r>
        <w:t>механизмы,</w:t>
      </w:r>
      <w:r>
        <w:rPr>
          <w:spacing w:val="-8"/>
        </w:rPr>
        <w:t xml:space="preserve"> </w:t>
      </w:r>
      <w:r>
        <w:t>мандаты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механизмы</w:t>
      </w:r>
      <w:r>
        <w:rPr>
          <w:spacing w:val="-13"/>
        </w:rPr>
        <w:t xml:space="preserve"> </w:t>
      </w:r>
      <w:r>
        <w:t xml:space="preserve">межведомственной </w:t>
      </w:r>
      <w:r>
        <w:rPr>
          <w:spacing w:val="-2"/>
        </w:rPr>
        <w:t>координации;</w:t>
      </w:r>
    </w:p>
    <w:p w14:paraId="5E77A4A5" w14:textId="77777777" w:rsidR="0022433F" w:rsidRDefault="00577310">
      <w:pPr>
        <w:pStyle w:val="a5"/>
        <w:numPr>
          <w:ilvl w:val="0"/>
          <w:numId w:val="11"/>
        </w:numPr>
        <w:tabs>
          <w:tab w:val="left" w:pos="1581"/>
        </w:tabs>
        <w:spacing w:before="182"/>
        <w:ind w:left="1581" w:hanging="359"/>
      </w:pPr>
      <w:r>
        <w:t>Системы</w:t>
      </w:r>
      <w:r>
        <w:rPr>
          <w:spacing w:val="-9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водопользованием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нормативные</w:t>
      </w:r>
      <w:r>
        <w:rPr>
          <w:spacing w:val="-2"/>
        </w:rPr>
        <w:t xml:space="preserve"> документы.</w:t>
      </w:r>
    </w:p>
    <w:p w14:paraId="2EF4405C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77"/>
        <w:ind w:left="858" w:hanging="356"/>
        <w:jc w:val="left"/>
        <w:rPr>
          <w:b w:val="0"/>
        </w:rPr>
      </w:pPr>
      <w:bookmarkStart w:id="5" w:name="3._Оценка_соответствующих_стратегий_и_пр"/>
      <w:bookmarkEnd w:id="5"/>
      <w:r>
        <w:t>Оценка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стратегий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программ:</w:t>
      </w:r>
    </w:p>
    <w:p w14:paraId="6B55CAE8" w14:textId="76C8A603" w:rsidR="0022433F" w:rsidRDefault="0042160B" w:rsidP="0042160B">
      <w:pPr>
        <w:pStyle w:val="a5"/>
        <w:numPr>
          <w:ilvl w:val="0"/>
          <w:numId w:val="10"/>
        </w:numPr>
        <w:tabs>
          <w:tab w:val="left" w:pos="1580"/>
          <w:tab w:val="left" w:pos="1582"/>
        </w:tabs>
        <w:spacing w:line="264" w:lineRule="auto"/>
        <w:ind w:left="1582" w:right="14"/>
        <w:jc w:val="both"/>
      </w:pPr>
      <w:r>
        <w:t xml:space="preserve">Анализ </w:t>
      </w:r>
      <w:r w:rsidR="00577310">
        <w:t>национальны</w:t>
      </w:r>
      <w:r>
        <w:t>х</w:t>
      </w:r>
      <w:r w:rsidR="00577310">
        <w:rPr>
          <w:spacing w:val="-6"/>
        </w:rPr>
        <w:t xml:space="preserve"> </w:t>
      </w:r>
      <w:r w:rsidR="00577310">
        <w:t>стратеги</w:t>
      </w:r>
      <w:r>
        <w:t>й</w:t>
      </w:r>
      <w:r w:rsidR="00577310">
        <w:t>,</w:t>
      </w:r>
      <w:r w:rsidR="00577310">
        <w:rPr>
          <w:spacing w:val="-5"/>
        </w:rPr>
        <w:t xml:space="preserve"> </w:t>
      </w:r>
      <w:r w:rsidR="00577310">
        <w:t>реформ</w:t>
      </w:r>
      <w:r w:rsidR="00577310">
        <w:rPr>
          <w:spacing w:val="-7"/>
        </w:rPr>
        <w:t xml:space="preserve"> </w:t>
      </w:r>
      <w:r w:rsidR="00577310">
        <w:t>и</w:t>
      </w:r>
      <w:r w:rsidR="00577310">
        <w:rPr>
          <w:spacing w:val="-2"/>
        </w:rPr>
        <w:t xml:space="preserve"> </w:t>
      </w:r>
      <w:r w:rsidR="00577310">
        <w:t>инвестиционны</w:t>
      </w:r>
      <w:r>
        <w:t>х</w:t>
      </w:r>
      <w:r w:rsidR="00577310">
        <w:t xml:space="preserve"> программ, имеющи</w:t>
      </w:r>
      <w:r>
        <w:t>х</w:t>
      </w:r>
      <w:r w:rsidR="00577310">
        <w:t xml:space="preserve"> отношение к управлению водными ресурсами и адаптации к </w:t>
      </w:r>
      <w:r>
        <w:t xml:space="preserve">изменению </w:t>
      </w:r>
      <w:r w:rsidR="00577310">
        <w:t>климат</w:t>
      </w:r>
      <w:r>
        <w:t>а</w:t>
      </w:r>
      <w:r w:rsidR="00577310">
        <w:t>;</w:t>
      </w:r>
    </w:p>
    <w:p w14:paraId="55561D0B" w14:textId="59525253" w:rsidR="0022433F" w:rsidRDefault="0042160B" w:rsidP="0042160B">
      <w:pPr>
        <w:pStyle w:val="a5"/>
        <w:numPr>
          <w:ilvl w:val="0"/>
          <w:numId w:val="10"/>
        </w:numPr>
        <w:tabs>
          <w:tab w:val="left" w:pos="1580"/>
          <w:tab w:val="left" w:pos="1582"/>
        </w:tabs>
        <w:spacing w:before="145" w:line="264" w:lineRule="auto"/>
        <w:ind w:left="1582" w:right="14"/>
        <w:jc w:val="both"/>
      </w:pPr>
      <w:r>
        <w:t>Составление</w:t>
      </w:r>
      <w:r w:rsidR="00577310">
        <w:rPr>
          <w:spacing w:val="-5"/>
        </w:rPr>
        <w:t xml:space="preserve"> </w:t>
      </w:r>
      <w:r w:rsidR="00577310">
        <w:t>карт</w:t>
      </w:r>
      <w:r>
        <w:t>ы</w:t>
      </w:r>
      <w:r w:rsidR="00577310">
        <w:rPr>
          <w:spacing w:val="-7"/>
        </w:rPr>
        <w:t xml:space="preserve"> </w:t>
      </w:r>
      <w:r w:rsidR="00577310">
        <w:t>поддерживаемых</w:t>
      </w:r>
      <w:r w:rsidR="00577310">
        <w:rPr>
          <w:spacing w:val="-7"/>
        </w:rPr>
        <w:t xml:space="preserve"> </w:t>
      </w:r>
      <w:r w:rsidR="00577310">
        <w:t>донорами</w:t>
      </w:r>
      <w:r w:rsidR="00577310">
        <w:rPr>
          <w:spacing w:val="-7"/>
        </w:rPr>
        <w:t xml:space="preserve"> </w:t>
      </w:r>
      <w:r w:rsidR="00577310">
        <w:t>и</w:t>
      </w:r>
      <w:r w:rsidR="00577310">
        <w:rPr>
          <w:spacing w:val="-4"/>
        </w:rPr>
        <w:t xml:space="preserve"> </w:t>
      </w:r>
      <w:r w:rsidR="00577310">
        <w:t>региональных инициатив, имеющих отношение к развитию бассейна.</w:t>
      </w:r>
    </w:p>
    <w:p w14:paraId="63A50516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52"/>
        <w:ind w:left="858" w:hanging="356"/>
        <w:jc w:val="left"/>
        <w:rPr>
          <w:b w:val="0"/>
        </w:rPr>
      </w:pPr>
      <w:bookmarkStart w:id="6" w:name="4._Сбор_и_анализ_данных_о_водных_ресурса"/>
      <w:bookmarkEnd w:id="6"/>
      <w:r>
        <w:t>Сбор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водных</w:t>
      </w:r>
      <w:r>
        <w:rPr>
          <w:spacing w:val="-6"/>
        </w:rPr>
        <w:t xml:space="preserve"> </w:t>
      </w:r>
      <w:r>
        <w:rPr>
          <w:spacing w:val="-2"/>
        </w:rPr>
        <w:t>ресурсах:</w:t>
      </w:r>
    </w:p>
    <w:p w14:paraId="4CC111E1" w14:textId="77777777" w:rsidR="0022433F" w:rsidRDefault="00577310">
      <w:pPr>
        <w:pStyle w:val="a5"/>
        <w:numPr>
          <w:ilvl w:val="0"/>
          <w:numId w:val="9"/>
        </w:numPr>
        <w:tabs>
          <w:tab w:val="left" w:pos="1581"/>
        </w:tabs>
        <w:spacing w:before="183"/>
        <w:ind w:left="1581" w:hanging="359"/>
      </w:pPr>
      <w:r>
        <w:t>Наличие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подземных</w:t>
      </w:r>
      <w:r>
        <w:rPr>
          <w:spacing w:val="-7"/>
        </w:rPr>
        <w:t xml:space="preserve"> </w:t>
      </w:r>
      <w:r>
        <w:rPr>
          <w:spacing w:val="-4"/>
        </w:rPr>
        <w:t>вод;</w:t>
      </w:r>
    </w:p>
    <w:p w14:paraId="25D7CC5E" w14:textId="4B0B8172" w:rsidR="0022433F" w:rsidRDefault="0042160B">
      <w:pPr>
        <w:pStyle w:val="a5"/>
        <w:numPr>
          <w:ilvl w:val="0"/>
          <w:numId w:val="9"/>
        </w:numPr>
        <w:tabs>
          <w:tab w:val="left" w:pos="1581"/>
        </w:tabs>
        <w:spacing w:before="179"/>
        <w:ind w:left="1581" w:hanging="359"/>
      </w:pPr>
      <w:r>
        <w:lastRenderedPageBreak/>
        <w:t>Е</w:t>
      </w:r>
      <w:r w:rsidR="00577310">
        <w:t>мкость</w:t>
      </w:r>
      <w:r w:rsidR="00577310">
        <w:rPr>
          <w:spacing w:val="-15"/>
        </w:rPr>
        <w:t xml:space="preserve"> </w:t>
      </w:r>
      <w:r w:rsidR="00577310">
        <w:t>водохранилищ,</w:t>
      </w:r>
      <w:r w:rsidR="00577310">
        <w:rPr>
          <w:spacing w:val="-11"/>
        </w:rPr>
        <w:t xml:space="preserve"> </w:t>
      </w:r>
      <w:r w:rsidR="00577310">
        <w:t>управление</w:t>
      </w:r>
      <w:r w:rsidR="00577310">
        <w:rPr>
          <w:spacing w:val="-8"/>
        </w:rPr>
        <w:t xml:space="preserve"> </w:t>
      </w:r>
      <w:r w:rsidR="00577310">
        <w:t>и</w:t>
      </w:r>
      <w:r w:rsidR="00577310">
        <w:rPr>
          <w:spacing w:val="-11"/>
        </w:rPr>
        <w:t xml:space="preserve"> </w:t>
      </w:r>
      <w:r w:rsidR="00577310">
        <w:t>межбассейновые</w:t>
      </w:r>
      <w:r w:rsidR="00577310">
        <w:rPr>
          <w:spacing w:val="-5"/>
        </w:rPr>
        <w:t xml:space="preserve"> </w:t>
      </w:r>
      <w:r w:rsidR="00577310">
        <w:t>переброски</w:t>
      </w:r>
      <w:r w:rsidR="00577310">
        <w:rPr>
          <w:spacing w:val="-12"/>
        </w:rPr>
        <w:t xml:space="preserve"> </w:t>
      </w:r>
      <w:r w:rsidR="00577310">
        <w:rPr>
          <w:spacing w:val="-2"/>
        </w:rPr>
        <w:t>воды;</w:t>
      </w:r>
    </w:p>
    <w:p w14:paraId="62C7EDA4" w14:textId="77777777" w:rsidR="0022433F" w:rsidRDefault="00577310">
      <w:pPr>
        <w:pStyle w:val="a5"/>
        <w:numPr>
          <w:ilvl w:val="0"/>
          <w:numId w:val="9"/>
        </w:numPr>
        <w:tabs>
          <w:tab w:val="left" w:pos="1582"/>
        </w:tabs>
        <w:spacing w:before="182"/>
        <w:ind w:left="1582" w:right="300"/>
      </w:pPr>
      <w:r>
        <w:t>Количественная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возобновляемых</w:t>
      </w:r>
      <w:r>
        <w:rPr>
          <w:spacing w:val="-6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 оценка</w:t>
      </w:r>
      <w:r>
        <w:rPr>
          <w:spacing w:val="-9"/>
        </w:rPr>
        <w:t xml:space="preserve"> </w:t>
      </w:r>
      <w:r>
        <w:t xml:space="preserve">водного </w:t>
      </w:r>
      <w:r>
        <w:rPr>
          <w:spacing w:val="-2"/>
        </w:rPr>
        <w:t>баланса.</w:t>
      </w:r>
    </w:p>
    <w:p w14:paraId="2AF48EF6" w14:textId="77777777" w:rsidR="0022433F" w:rsidRDefault="00577310" w:rsidP="00C236F2">
      <w:pPr>
        <w:pStyle w:val="1"/>
        <w:numPr>
          <w:ilvl w:val="1"/>
          <w:numId w:val="13"/>
        </w:numPr>
        <w:tabs>
          <w:tab w:val="left" w:pos="858"/>
        </w:tabs>
        <w:spacing w:before="177"/>
        <w:ind w:left="858" w:hanging="356"/>
        <w:jc w:val="left"/>
      </w:pPr>
      <w:bookmarkStart w:id="7" w:name="5._Оценка_текущего_и_прогнозируемого_спр"/>
      <w:bookmarkEnd w:id="7"/>
      <w:r>
        <w:t>Оценка</w:t>
      </w:r>
      <w:r>
        <w:rPr>
          <w:spacing w:val="-7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прогнозируемого</w:t>
      </w:r>
      <w:r>
        <w:rPr>
          <w:spacing w:val="-5"/>
        </w:rPr>
        <w:t xml:space="preserve"> </w:t>
      </w:r>
      <w:r>
        <w:t>спроса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секторам:</w:t>
      </w:r>
      <w:r w:rsidR="00C236F2">
        <w:t xml:space="preserve"> </w:t>
      </w:r>
      <w:r>
        <w:t>Проанализируйте</w:t>
      </w:r>
      <w:r>
        <w:rPr>
          <w:spacing w:val="-5"/>
        </w:rPr>
        <w:t xml:space="preserve"> </w:t>
      </w:r>
      <w:r>
        <w:t>спрос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хозяйстве,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быту;</w:t>
      </w:r>
    </w:p>
    <w:p w14:paraId="031D39CE" w14:textId="77777777" w:rsidR="0022433F" w:rsidRDefault="00577310" w:rsidP="0042160B">
      <w:pPr>
        <w:pStyle w:val="a5"/>
        <w:numPr>
          <w:ilvl w:val="0"/>
          <w:numId w:val="8"/>
        </w:numPr>
        <w:tabs>
          <w:tab w:val="left" w:pos="1582"/>
        </w:tabs>
        <w:spacing w:before="182"/>
        <w:ind w:left="1582" w:right="406"/>
        <w:jc w:val="both"/>
      </w:pPr>
      <w:r>
        <w:t>Сравнить</w:t>
      </w:r>
      <w:r>
        <w:rPr>
          <w:spacing w:val="-5"/>
        </w:rPr>
        <w:t xml:space="preserve"> </w:t>
      </w:r>
      <w:r>
        <w:t>спрос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имеющимся</w:t>
      </w:r>
      <w:r>
        <w:rPr>
          <w:spacing w:val="-4"/>
        </w:rPr>
        <w:t xml:space="preserve"> </w:t>
      </w:r>
      <w:r>
        <w:t>предложением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существующие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будущие </w:t>
      </w:r>
      <w:r>
        <w:rPr>
          <w:spacing w:val="-2"/>
        </w:rPr>
        <w:t>дисбалансы;</w:t>
      </w:r>
    </w:p>
    <w:p w14:paraId="133F3D6D" w14:textId="77777777" w:rsidR="0022433F" w:rsidRDefault="00577310" w:rsidP="0042160B">
      <w:pPr>
        <w:pStyle w:val="a5"/>
        <w:numPr>
          <w:ilvl w:val="0"/>
          <w:numId w:val="8"/>
        </w:numPr>
        <w:tabs>
          <w:tab w:val="left" w:pos="1581"/>
        </w:tabs>
        <w:ind w:left="1581" w:hanging="359"/>
        <w:jc w:val="both"/>
      </w:pPr>
      <w:r>
        <w:t>Учесть</w:t>
      </w:r>
      <w:r>
        <w:rPr>
          <w:spacing w:val="-12"/>
        </w:rPr>
        <w:t xml:space="preserve"> </w:t>
      </w:r>
      <w:r>
        <w:t>сезонную</w:t>
      </w:r>
      <w:r>
        <w:rPr>
          <w:spacing w:val="-11"/>
        </w:rPr>
        <w:t xml:space="preserve"> </w:t>
      </w:r>
      <w:r>
        <w:t>изменчивость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потенциальное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13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rPr>
          <w:spacing w:val="-2"/>
        </w:rPr>
        <w:t>климата.</w:t>
      </w:r>
    </w:p>
    <w:p w14:paraId="7C242ACE" w14:textId="77777777" w:rsidR="0022433F" w:rsidRDefault="00577310" w:rsidP="0042160B">
      <w:pPr>
        <w:pStyle w:val="1"/>
        <w:numPr>
          <w:ilvl w:val="1"/>
          <w:numId w:val="13"/>
        </w:numPr>
        <w:tabs>
          <w:tab w:val="left" w:pos="858"/>
        </w:tabs>
        <w:spacing w:before="179"/>
        <w:ind w:left="858" w:hanging="356"/>
        <w:jc w:val="both"/>
        <w:rPr>
          <w:b w:val="0"/>
        </w:rPr>
      </w:pPr>
      <w:bookmarkStart w:id="8" w:name="6._Проанализируйте_состояние_ирригации_и"/>
      <w:bookmarkEnd w:id="8"/>
      <w:r>
        <w:t>Проанализируйте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ирригации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мелиорации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4"/>
        </w:rPr>
        <w:t>лет:</w:t>
      </w:r>
    </w:p>
    <w:p w14:paraId="128B1820" w14:textId="77777777" w:rsidR="00E038F2" w:rsidRDefault="00577310" w:rsidP="00E038F2">
      <w:pPr>
        <w:pStyle w:val="a5"/>
        <w:numPr>
          <w:ilvl w:val="0"/>
          <w:numId w:val="7"/>
        </w:numPr>
        <w:tabs>
          <w:tab w:val="left" w:pos="1581"/>
        </w:tabs>
        <w:spacing w:before="183"/>
        <w:ind w:left="1581" w:hanging="359"/>
      </w:pPr>
      <w:r>
        <w:t>Производительность,</w:t>
      </w:r>
      <w:r>
        <w:rPr>
          <w:spacing w:val="-13"/>
        </w:rPr>
        <w:t xml:space="preserve"> </w:t>
      </w:r>
      <w:r>
        <w:t>функциональность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охват</w:t>
      </w:r>
      <w:r>
        <w:rPr>
          <w:spacing w:val="-12"/>
        </w:rPr>
        <w:t xml:space="preserve"> </w:t>
      </w:r>
      <w:r>
        <w:rPr>
          <w:spacing w:val="-2"/>
        </w:rPr>
        <w:t>инфраструктуры;</w:t>
      </w:r>
      <w:r w:rsidR="00C236F2">
        <w:t xml:space="preserve"> </w:t>
      </w:r>
    </w:p>
    <w:p w14:paraId="7D293DB1" w14:textId="77777777" w:rsidR="0022433F" w:rsidRDefault="00E038F2" w:rsidP="00E038F2">
      <w:pPr>
        <w:pStyle w:val="a5"/>
        <w:numPr>
          <w:ilvl w:val="0"/>
          <w:numId w:val="7"/>
        </w:numPr>
        <w:tabs>
          <w:tab w:val="left" w:pos="1581"/>
        </w:tabs>
        <w:spacing w:before="183"/>
        <w:ind w:left="1581" w:hanging="359"/>
      </w:pPr>
      <w:r>
        <w:t>и</w:t>
      </w:r>
      <w:r w:rsidR="00577310">
        <w:t>нституциональный</w:t>
      </w:r>
      <w:r w:rsidR="00577310">
        <w:rPr>
          <w:spacing w:val="-6"/>
        </w:rPr>
        <w:t xml:space="preserve"> </w:t>
      </w:r>
      <w:r w:rsidR="00577310">
        <w:t>и</w:t>
      </w:r>
      <w:r w:rsidR="00577310">
        <w:rPr>
          <w:spacing w:val="-4"/>
        </w:rPr>
        <w:t xml:space="preserve"> </w:t>
      </w:r>
      <w:r w:rsidR="00577310">
        <w:t>кадровый</w:t>
      </w:r>
      <w:r w:rsidR="00577310">
        <w:rPr>
          <w:spacing w:val="-2"/>
        </w:rPr>
        <w:t xml:space="preserve"> </w:t>
      </w:r>
      <w:r w:rsidR="00577310">
        <w:t>потенциал</w:t>
      </w:r>
      <w:r w:rsidR="00577310">
        <w:rPr>
          <w:spacing w:val="-2"/>
        </w:rPr>
        <w:t xml:space="preserve"> </w:t>
      </w:r>
      <w:r w:rsidR="00577310">
        <w:t>для</w:t>
      </w:r>
      <w:r w:rsidR="00577310">
        <w:rPr>
          <w:spacing w:val="-5"/>
        </w:rPr>
        <w:t xml:space="preserve"> </w:t>
      </w:r>
      <w:r w:rsidR="00577310">
        <w:t>эксплуатации</w:t>
      </w:r>
      <w:r w:rsidR="00577310">
        <w:rPr>
          <w:spacing w:val="-4"/>
        </w:rPr>
        <w:t xml:space="preserve"> </w:t>
      </w:r>
      <w:r w:rsidR="00577310">
        <w:t>и</w:t>
      </w:r>
      <w:r w:rsidR="00577310">
        <w:rPr>
          <w:spacing w:val="-5"/>
        </w:rPr>
        <w:t xml:space="preserve"> </w:t>
      </w:r>
      <w:r w:rsidR="00577310">
        <w:t>обслуживания</w:t>
      </w:r>
      <w:r w:rsidR="00577310">
        <w:rPr>
          <w:spacing w:val="-4"/>
        </w:rPr>
        <w:t xml:space="preserve"> </w:t>
      </w:r>
      <w:r w:rsidR="00577310">
        <w:t>и предоставления</w:t>
      </w:r>
      <w:r w:rsidR="00577310">
        <w:rPr>
          <w:spacing w:val="-1"/>
        </w:rPr>
        <w:t xml:space="preserve"> </w:t>
      </w:r>
      <w:r w:rsidR="00577310">
        <w:t>услуг;</w:t>
      </w:r>
    </w:p>
    <w:p w14:paraId="3230A6BD" w14:textId="77777777" w:rsidR="0022433F" w:rsidRDefault="00577310">
      <w:pPr>
        <w:pStyle w:val="a5"/>
        <w:numPr>
          <w:ilvl w:val="0"/>
          <w:numId w:val="7"/>
        </w:numPr>
        <w:tabs>
          <w:tab w:val="left" w:pos="1581"/>
        </w:tabs>
        <w:spacing w:before="182"/>
        <w:ind w:left="1581" w:hanging="359"/>
      </w:pPr>
      <w:r>
        <w:t>Практика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эффективность</w:t>
      </w:r>
      <w:r>
        <w:rPr>
          <w:spacing w:val="-12"/>
        </w:rPr>
        <w:t xml:space="preserve"> </w:t>
      </w:r>
      <w:r>
        <w:t>распределения</w:t>
      </w:r>
      <w:r>
        <w:rPr>
          <w:spacing w:val="-9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секторам.</w:t>
      </w:r>
    </w:p>
    <w:p w14:paraId="0F7968D2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80"/>
        <w:ind w:left="858" w:hanging="356"/>
        <w:jc w:val="left"/>
        <w:rPr>
          <w:b w:val="0"/>
        </w:rPr>
      </w:pPr>
      <w:bookmarkStart w:id="9" w:name="7._Определите_приоритетные_вопросы_и_кри"/>
      <w:bookmarkEnd w:id="9"/>
      <w:r>
        <w:t>Определите</w:t>
      </w:r>
      <w:r>
        <w:rPr>
          <w:spacing w:val="-8"/>
        </w:rPr>
        <w:t xml:space="preserve"> </w:t>
      </w:r>
      <w:r>
        <w:t>приоритетные</w:t>
      </w:r>
      <w:r>
        <w:rPr>
          <w:spacing w:val="-9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критические</w:t>
      </w:r>
      <w:r>
        <w:rPr>
          <w:spacing w:val="-5"/>
        </w:rPr>
        <w:t xml:space="preserve"> </w:t>
      </w:r>
      <w:r>
        <w:rPr>
          <w:spacing w:val="-2"/>
        </w:rPr>
        <w:t>зоны:</w:t>
      </w:r>
    </w:p>
    <w:p w14:paraId="3FB6F0B1" w14:textId="77777777" w:rsidR="0022433F" w:rsidRDefault="00577310" w:rsidP="0042160B">
      <w:pPr>
        <w:pStyle w:val="a5"/>
        <w:numPr>
          <w:ilvl w:val="0"/>
          <w:numId w:val="6"/>
        </w:numPr>
        <w:tabs>
          <w:tab w:val="left" w:pos="1582"/>
        </w:tabs>
        <w:spacing w:before="177"/>
        <w:ind w:left="1582" w:right="1"/>
        <w:jc w:val="both"/>
      </w:pPr>
      <w:r>
        <w:t>Разработайте</w:t>
      </w:r>
      <w:r>
        <w:rPr>
          <w:spacing w:val="-4"/>
        </w:rPr>
        <w:t xml:space="preserve"> </w:t>
      </w:r>
      <w:r>
        <w:t>структурированный</w:t>
      </w:r>
      <w:r>
        <w:rPr>
          <w:spacing w:val="-6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ограничений,</w:t>
      </w:r>
      <w:r>
        <w:rPr>
          <w:spacing w:val="-7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 водными ресурсами в бассейне;</w:t>
      </w:r>
    </w:p>
    <w:p w14:paraId="683C9D2D" w14:textId="77777777" w:rsidR="0022433F" w:rsidRDefault="00577310" w:rsidP="0042160B">
      <w:pPr>
        <w:pStyle w:val="a5"/>
        <w:numPr>
          <w:ilvl w:val="0"/>
          <w:numId w:val="6"/>
        </w:numPr>
        <w:tabs>
          <w:tab w:val="left" w:pos="1582"/>
        </w:tabs>
        <w:spacing w:before="180"/>
        <w:ind w:left="1582" w:right="1"/>
        <w:jc w:val="both"/>
      </w:pPr>
      <w:r>
        <w:t>Оценить</w:t>
      </w:r>
      <w:r>
        <w:rPr>
          <w:spacing w:val="-4"/>
        </w:rPr>
        <w:t xml:space="preserve"> </w:t>
      </w:r>
      <w:r>
        <w:t>сопутствующие</w:t>
      </w:r>
      <w:r>
        <w:rPr>
          <w:spacing w:val="-6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социально-экономические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экологические </w:t>
      </w:r>
      <w:r>
        <w:rPr>
          <w:spacing w:val="-2"/>
        </w:rPr>
        <w:t>последствия;</w:t>
      </w:r>
    </w:p>
    <w:p w14:paraId="7866B03F" w14:textId="77777777" w:rsidR="0022433F" w:rsidRDefault="00577310" w:rsidP="0042160B">
      <w:pPr>
        <w:pStyle w:val="a5"/>
        <w:numPr>
          <w:ilvl w:val="0"/>
          <w:numId w:val="6"/>
        </w:numPr>
        <w:tabs>
          <w:tab w:val="left" w:pos="1581"/>
        </w:tabs>
        <w:spacing w:before="182"/>
        <w:ind w:left="1581" w:right="1" w:hanging="359"/>
        <w:jc w:val="both"/>
      </w:pPr>
      <w:r>
        <w:t>Выделить</w:t>
      </w:r>
      <w:r>
        <w:rPr>
          <w:spacing w:val="-8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требующие</w:t>
      </w:r>
      <w:r>
        <w:rPr>
          <w:spacing w:val="-7"/>
        </w:rPr>
        <w:t xml:space="preserve"> </w:t>
      </w:r>
      <w:r>
        <w:t>срочного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инвестиций.</w:t>
      </w:r>
    </w:p>
    <w:p w14:paraId="1684461E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82"/>
        <w:ind w:left="858" w:hanging="356"/>
        <w:jc w:val="left"/>
        <w:rPr>
          <w:b w:val="0"/>
        </w:rPr>
      </w:pPr>
      <w:bookmarkStart w:id="10" w:name="8._Координация_и_интеграция_отраслевых_в"/>
      <w:bookmarkEnd w:id="10"/>
      <w:r>
        <w:t>Координация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интеграция</w:t>
      </w:r>
      <w:r>
        <w:rPr>
          <w:spacing w:val="-7"/>
        </w:rPr>
        <w:t xml:space="preserve"> </w:t>
      </w:r>
      <w:r>
        <w:t>отраслевых</w:t>
      </w:r>
      <w:r>
        <w:rPr>
          <w:spacing w:val="-4"/>
        </w:rPr>
        <w:t xml:space="preserve"> </w:t>
      </w:r>
      <w:r>
        <w:rPr>
          <w:spacing w:val="-2"/>
        </w:rPr>
        <w:t>вкладов:</w:t>
      </w:r>
    </w:p>
    <w:p w14:paraId="6B82AFA8" w14:textId="77777777" w:rsidR="0022433F" w:rsidRDefault="00577310" w:rsidP="0042160B">
      <w:pPr>
        <w:pStyle w:val="a5"/>
        <w:numPr>
          <w:ilvl w:val="0"/>
          <w:numId w:val="5"/>
        </w:numPr>
        <w:tabs>
          <w:tab w:val="left" w:pos="1580"/>
          <w:tab w:val="left" w:pos="1582"/>
        </w:tabs>
        <w:spacing w:before="173" w:line="264" w:lineRule="auto"/>
        <w:ind w:left="1582" w:right="1"/>
        <w:jc w:val="both"/>
      </w:pPr>
      <w:r>
        <w:t>Тесно сотрудничать с экспертами в области гидрогеологии, экологии, 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социальных/гендерных</w:t>
      </w:r>
      <w:r>
        <w:rPr>
          <w:spacing w:val="-7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согласования методологий и выводов;</w:t>
      </w:r>
    </w:p>
    <w:p w14:paraId="0F99BA2B" w14:textId="77777777" w:rsidR="0022433F" w:rsidRDefault="00577310" w:rsidP="0042160B">
      <w:pPr>
        <w:pStyle w:val="a5"/>
        <w:numPr>
          <w:ilvl w:val="0"/>
          <w:numId w:val="5"/>
        </w:numPr>
        <w:tabs>
          <w:tab w:val="left" w:pos="1580"/>
          <w:tab w:val="left" w:pos="1582"/>
        </w:tabs>
        <w:spacing w:before="147" w:line="264" w:lineRule="auto"/>
        <w:ind w:left="1582" w:right="1"/>
        <w:jc w:val="both"/>
      </w:pPr>
      <w:r>
        <w:t>Обеспечить</w:t>
      </w:r>
      <w:r>
        <w:rPr>
          <w:spacing w:val="-4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синтезом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материалов в единый, согласованный отчет по ситуационному анализу;</w:t>
      </w:r>
    </w:p>
    <w:p w14:paraId="1787BA19" w14:textId="77777777" w:rsidR="0022433F" w:rsidRDefault="00577310" w:rsidP="0042160B">
      <w:pPr>
        <w:pStyle w:val="a5"/>
        <w:numPr>
          <w:ilvl w:val="0"/>
          <w:numId w:val="5"/>
        </w:numPr>
        <w:tabs>
          <w:tab w:val="left" w:pos="1580"/>
          <w:tab w:val="left" w:pos="1582"/>
        </w:tabs>
        <w:spacing w:before="148" w:line="264" w:lineRule="auto"/>
        <w:ind w:left="1582" w:right="1"/>
        <w:jc w:val="both"/>
      </w:pPr>
      <w:r>
        <w:t>Обеспечить,</w:t>
      </w:r>
      <w:r>
        <w:rPr>
          <w:spacing w:val="-4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конечный</w:t>
      </w:r>
      <w:r>
        <w:rPr>
          <w:spacing w:val="-3"/>
        </w:rPr>
        <w:t xml:space="preserve"> </w:t>
      </w:r>
      <w:r>
        <w:t>продукт</w:t>
      </w:r>
      <w:r>
        <w:rPr>
          <w:spacing w:val="-6"/>
        </w:rPr>
        <w:t xml:space="preserve"> </w:t>
      </w:r>
      <w:r>
        <w:t>отражал</w:t>
      </w:r>
      <w:r>
        <w:rPr>
          <w:spacing w:val="-7"/>
        </w:rPr>
        <w:t xml:space="preserve"> </w:t>
      </w:r>
      <w:r>
        <w:t>комплексный,</w:t>
      </w:r>
      <w:r>
        <w:rPr>
          <w:spacing w:val="-1"/>
        </w:rPr>
        <w:t xml:space="preserve"> </w:t>
      </w:r>
      <w:r>
        <w:t>климатически устойчивый и гендерно чувствительный подход.</w:t>
      </w:r>
    </w:p>
    <w:p w14:paraId="4CFB0695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50"/>
        <w:ind w:left="858" w:hanging="356"/>
        <w:jc w:val="left"/>
        <w:rPr>
          <w:b w:val="0"/>
        </w:rPr>
      </w:pPr>
      <w:bookmarkStart w:id="11" w:name="9._Отчетность_и_стратегический_вклад:"/>
      <w:bookmarkEnd w:id="11"/>
      <w:r>
        <w:t>Отчетность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стратегический</w:t>
      </w:r>
      <w:r>
        <w:rPr>
          <w:spacing w:val="-4"/>
        </w:rPr>
        <w:t xml:space="preserve"> </w:t>
      </w:r>
      <w:r>
        <w:rPr>
          <w:spacing w:val="-2"/>
        </w:rPr>
        <w:t>вклад:</w:t>
      </w:r>
    </w:p>
    <w:p w14:paraId="55385021" w14:textId="77777777" w:rsidR="0022433F" w:rsidRDefault="00577310" w:rsidP="0042160B">
      <w:pPr>
        <w:pStyle w:val="a5"/>
        <w:numPr>
          <w:ilvl w:val="0"/>
          <w:numId w:val="4"/>
        </w:numPr>
        <w:tabs>
          <w:tab w:val="left" w:pos="1580"/>
          <w:tab w:val="left" w:pos="1582"/>
        </w:tabs>
        <w:spacing w:before="177" w:line="264" w:lineRule="auto"/>
        <w:ind w:left="1582" w:right="1"/>
        <w:jc w:val="both"/>
      </w:pPr>
      <w:r>
        <w:t>Предоставление</w:t>
      </w:r>
      <w:r>
        <w:rPr>
          <w:spacing w:val="-6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 необходимости для проектных совещаний или консультаций с заинтересованными сторонами;</w:t>
      </w:r>
    </w:p>
    <w:p w14:paraId="6C66DF32" w14:textId="77777777" w:rsidR="0022433F" w:rsidRDefault="00577310" w:rsidP="0042160B">
      <w:pPr>
        <w:pStyle w:val="a5"/>
        <w:numPr>
          <w:ilvl w:val="0"/>
          <w:numId w:val="4"/>
        </w:numPr>
        <w:tabs>
          <w:tab w:val="left" w:pos="1580"/>
          <w:tab w:val="left" w:pos="1582"/>
        </w:tabs>
        <w:spacing w:before="150" w:line="261" w:lineRule="auto"/>
        <w:ind w:left="1582" w:right="1"/>
        <w:jc w:val="both"/>
      </w:pPr>
      <w:r>
        <w:t>Предоставление</w:t>
      </w:r>
      <w:r>
        <w:rPr>
          <w:spacing w:val="-5"/>
        </w:rPr>
        <w:t xml:space="preserve"> </w:t>
      </w:r>
      <w:r>
        <w:t>сводного</w:t>
      </w:r>
      <w:r>
        <w:rPr>
          <w:spacing w:val="-4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ситуационному</w:t>
      </w:r>
      <w:r>
        <w:rPr>
          <w:spacing w:val="-3"/>
        </w:rPr>
        <w:t xml:space="preserve"> </w:t>
      </w:r>
      <w:r>
        <w:t>анализу</w:t>
      </w:r>
      <w:r>
        <w:rPr>
          <w:spacing w:val="-5"/>
        </w:rPr>
        <w:t xml:space="preserve"> </w:t>
      </w:r>
      <w:r>
        <w:t>с четкими, выполнимыми рекомендациями.</w:t>
      </w:r>
    </w:p>
    <w:p w14:paraId="418D7FDE" w14:textId="26D3218F" w:rsidR="0022433F" w:rsidRDefault="00577310" w:rsidP="0042160B">
      <w:pPr>
        <w:pStyle w:val="a5"/>
        <w:numPr>
          <w:ilvl w:val="0"/>
          <w:numId w:val="4"/>
        </w:numPr>
        <w:tabs>
          <w:tab w:val="left" w:pos="1582"/>
        </w:tabs>
        <w:spacing w:before="156"/>
        <w:ind w:left="1582" w:right="1" w:hanging="360"/>
        <w:jc w:val="both"/>
      </w:pPr>
      <w:r>
        <w:t>Предоставить</w:t>
      </w:r>
      <w:r>
        <w:rPr>
          <w:spacing w:val="-3"/>
        </w:rPr>
        <w:t xml:space="preserve"> </w:t>
      </w:r>
      <w:r>
        <w:t>черновой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 w:rsidR="0042160B">
        <w:t>ПРБ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согласованного</w:t>
      </w:r>
      <w:r>
        <w:rPr>
          <w:spacing w:val="-4"/>
        </w:rPr>
        <w:t xml:space="preserve"> </w:t>
      </w:r>
      <w:r>
        <w:t>с проектной группой;</w:t>
      </w:r>
    </w:p>
    <w:p w14:paraId="6C6F477B" w14:textId="77777777" w:rsidR="0022433F" w:rsidRDefault="0022433F">
      <w:pPr>
        <w:pStyle w:val="a3"/>
        <w:ind w:left="0"/>
      </w:pPr>
    </w:p>
    <w:p w14:paraId="04161FBD" w14:textId="77777777" w:rsidR="0022433F" w:rsidRDefault="0022433F">
      <w:pPr>
        <w:pStyle w:val="a3"/>
        <w:spacing w:before="93"/>
        <w:ind w:left="0"/>
      </w:pPr>
    </w:p>
    <w:p w14:paraId="5FCC586B" w14:textId="77777777" w:rsidR="0022433F" w:rsidRDefault="00577310">
      <w:pPr>
        <w:pStyle w:val="1"/>
        <w:numPr>
          <w:ilvl w:val="0"/>
          <w:numId w:val="13"/>
        </w:numPr>
        <w:tabs>
          <w:tab w:val="left" w:pos="352"/>
        </w:tabs>
        <w:ind w:left="352" w:hanging="212"/>
        <w:jc w:val="left"/>
      </w:pPr>
      <w:bookmarkStart w:id="12" w:name="4._Результаты_и_сроки"/>
      <w:bookmarkEnd w:id="12"/>
      <w:r>
        <w:t>Результаты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сроки</w:t>
      </w:r>
    </w:p>
    <w:p w14:paraId="3D68FB01" w14:textId="77777777" w:rsidR="0022433F" w:rsidRDefault="00577310" w:rsidP="0042160B">
      <w:pPr>
        <w:pStyle w:val="a3"/>
        <w:spacing w:before="178" w:line="261" w:lineRule="auto"/>
        <w:ind w:left="140" w:right="1"/>
        <w:jc w:val="both"/>
      </w:pPr>
      <w:r>
        <w:t>Ожидается,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консультант</w:t>
      </w:r>
      <w:r>
        <w:rPr>
          <w:spacing w:val="-3"/>
        </w:rPr>
        <w:t xml:space="preserve"> </w:t>
      </w:r>
      <w:r>
        <w:t>предоставит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 xml:space="preserve">с </w:t>
      </w:r>
      <w:r>
        <w:lastRenderedPageBreak/>
        <w:t>командой проекта и другими тематическими экспертами:</w:t>
      </w:r>
    </w:p>
    <w:p w14:paraId="7F72320C" w14:textId="3E40ED3E" w:rsidR="0022433F" w:rsidRDefault="0042160B">
      <w:pPr>
        <w:pStyle w:val="1"/>
        <w:numPr>
          <w:ilvl w:val="1"/>
          <w:numId w:val="13"/>
        </w:numPr>
        <w:tabs>
          <w:tab w:val="left" w:pos="858"/>
        </w:tabs>
        <w:spacing w:before="154"/>
        <w:ind w:left="858" w:hanging="356"/>
        <w:jc w:val="left"/>
        <w:rPr>
          <w:b w:val="0"/>
        </w:rPr>
      </w:pPr>
      <w:bookmarkStart w:id="13" w:name="1._Начальный_отчет"/>
      <w:bookmarkEnd w:id="13"/>
      <w:r>
        <w:t>Промежуточный</w:t>
      </w:r>
      <w:r w:rsidR="00577310">
        <w:rPr>
          <w:spacing w:val="-6"/>
        </w:rPr>
        <w:t xml:space="preserve"> </w:t>
      </w:r>
      <w:r w:rsidR="00577310">
        <w:rPr>
          <w:spacing w:val="-4"/>
        </w:rPr>
        <w:t>отчет</w:t>
      </w:r>
    </w:p>
    <w:p w14:paraId="5AF6EAA6" w14:textId="77777777" w:rsidR="0022433F" w:rsidRDefault="00577310">
      <w:pPr>
        <w:pStyle w:val="a3"/>
        <w:spacing w:before="22" w:line="254" w:lineRule="auto"/>
        <w:ind w:left="862"/>
      </w:pPr>
      <w:r>
        <w:t>Подробный</w:t>
      </w:r>
      <w:r>
        <w:rPr>
          <w:spacing w:val="-3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описывающий</w:t>
      </w:r>
      <w:r>
        <w:rPr>
          <w:spacing w:val="-6"/>
        </w:rPr>
        <w:t xml:space="preserve"> </w:t>
      </w:r>
      <w:r>
        <w:t>предлагаемую</w:t>
      </w:r>
      <w:r>
        <w:rPr>
          <w:spacing w:val="-5"/>
        </w:rPr>
        <w:t xml:space="preserve"> </w:t>
      </w:r>
      <w:r>
        <w:t>методологию,</w:t>
      </w:r>
      <w:r>
        <w:rPr>
          <w:spacing w:val="-7"/>
        </w:rPr>
        <w:t xml:space="preserve"> </w:t>
      </w:r>
      <w:r>
        <w:t>стратегию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 заинтересованными сторонами, требования к данным и график работ.</w:t>
      </w:r>
    </w:p>
    <w:p w14:paraId="4D94B88C" w14:textId="02A2FBA5" w:rsidR="0022433F" w:rsidRDefault="00577310">
      <w:pPr>
        <w:spacing w:before="12"/>
        <w:ind w:left="862"/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выполнения:</w:t>
      </w:r>
      <w:r>
        <w:rPr>
          <w:b/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недель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 w:rsidR="0042160B">
        <w:t>заключения</w:t>
      </w:r>
      <w:r>
        <w:rPr>
          <w:spacing w:val="-9"/>
        </w:rPr>
        <w:t xml:space="preserve"> </w:t>
      </w:r>
      <w:r>
        <w:rPr>
          <w:spacing w:val="-2"/>
        </w:rPr>
        <w:t>контракта.</w:t>
      </w:r>
    </w:p>
    <w:p w14:paraId="5D78AF52" w14:textId="77777777" w:rsidR="0022433F" w:rsidRDefault="00577310">
      <w:pPr>
        <w:pStyle w:val="1"/>
        <w:numPr>
          <w:ilvl w:val="1"/>
          <w:numId w:val="13"/>
        </w:numPr>
        <w:tabs>
          <w:tab w:val="left" w:pos="858"/>
        </w:tabs>
        <w:spacing w:before="173"/>
        <w:ind w:left="858" w:hanging="356"/>
        <w:jc w:val="left"/>
        <w:rPr>
          <w:b w:val="0"/>
        </w:rPr>
      </w:pPr>
      <w:bookmarkStart w:id="14" w:name="2._Проект_аналитического_отчета"/>
      <w:bookmarkEnd w:id="14"/>
      <w:r>
        <w:t>Проект</w:t>
      </w:r>
      <w:r>
        <w:rPr>
          <w:spacing w:val="-8"/>
        </w:rPr>
        <w:t xml:space="preserve"> </w:t>
      </w:r>
      <w:r>
        <w:t>аналитического</w:t>
      </w:r>
      <w:r>
        <w:rPr>
          <w:spacing w:val="-8"/>
        </w:rPr>
        <w:t xml:space="preserve"> </w:t>
      </w:r>
      <w:r>
        <w:rPr>
          <w:spacing w:val="-2"/>
        </w:rPr>
        <w:t>отчета</w:t>
      </w:r>
    </w:p>
    <w:p w14:paraId="79EABC2B" w14:textId="602DF53F" w:rsidR="0022433F" w:rsidRDefault="00577310" w:rsidP="0042160B">
      <w:pPr>
        <w:pStyle w:val="a3"/>
        <w:spacing w:before="26" w:line="254" w:lineRule="auto"/>
        <w:ind w:left="862" w:right="1"/>
        <w:jc w:val="both"/>
      </w:pPr>
      <w:r>
        <w:t>Предварительный</w:t>
      </w:r>
      <w:r>
        <w:rPr>
          <w:spacing w:val="-3"/>
        </w:rPr>
        <w:t xml:space="preserve"> </w:t>
      </w:r>
      <w:r>
        <w:t>ситуационный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бассейне</w:t>
      </w:r>
      <w:r>
        <w:rPr>
          <w:spacing w:val="-3"/>
        </w:rPr>
        <w:t xml:space="preserve"> </w:t>
      </w:r>
      <w:r>
        <w:t>реки</w:t>
      </w:r>
      <w:r>
        <w:rPr>
          <w:spacing w:val="-5"/>
        </w:rPr>
        <w:t xml:space="preserve"> </w:t>
      </w:r>
      <w:r>
        <w:t xml:space="preserve">Зарафшан, включая основные выводы и </w:t>
      </w:r>
      <w:r w:rsidR="0042160B">
        <w:t xml:space="preserve">предварительное содержание </w:t>
      </w:r>
      <w:r>
        <w:t xml:space="preserve">Плана </w:t>
      </w:r>
      <w:r w:rsidR="0042160B">
        <w:t>Р</w:t>
      </w:r>
      <w:r>
        <w:t xml:space="preserve">азвития </w:t>
      </w:r>
      <w:r w:rsidR="0042160B">
        <w:t>Б</w:t>
      </w:r>
      <w:r>
        <w:t>ассейна.</w:t>
      </w:r>
    </w:p>
    <w:p w14:paraId="3D41C697" w14:textId="77777777" w:rsidR="0022433F" w:rsidRDefault="00577310" w:rsidP="0042160B">
      <w:pPr>
        <w:spacing w:before="12"/>
        <w:ind w:left="862" w:right="1"/>
        <w:jc w:val="both"/>
      </w:pPr>
      <w:r>
        <w:rPr>
          <w:b/>
        </w:rPr>
        <w:t>Срок</w:t>
      </w:r>
      <w:r>
        <w:rPr>
          <w:b/>
          <w:spacing w:val="-5"/>
        </w:rPr>
        <w:t xml:space="preserve"> </w:t>
      </w:r>
      <w:r>
        <w:rPr>
          <w:b/>
        </w:rPr>
        <w:t>выполнения:</w:t>
      </w:r>
      <w:r>
        <w:rPr>
          <w:b/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rPr>
          <w:spacing w:val="-2"/>
        </w:rPr>
        <w:t>ноября.</w:t>
      </w:r>
    </w:p>
    <w:p w14:paraId="1F6C6A32" w14:textId="77777777" w:rsidR="0022433F" w:rsidRDefault="00577310" w:rsidP="00DC6104">
      <w:pPr>
        <w:pStyle w:val="1"/>
        <w:numPr>
          <w:ilvl w:val="1"/>
          <w:numId w:val="13"/>
        </w:numPr>
        <w:tabs>
          <w:tab w:val="left" w:pos="502"/>
          <w:tab w:val="left" w:pos="567"/>
        </w:tabs>
        <w:spacing w:before="175"/>
        <w:ind w:left="851" w:hanging="356"/>
        <w:jc w:val="left"/>
        <w:rPr>
          <w:b w:val="0"/>
        </w:rPr>
      </w:pPr>
      <w:bookmarkStart w:id="15" w:name="3._Итоговый_сводный_отчет"/>
      <w:bookmarkEnd w:id="15"/>
      <w:r>
        <w:t>Итоговый</w:t>
      </w:r>
      <w:r>
        <w:rPr>
          <w:spacing w:val="-9"/>
        </w:rPr>
        <w:t xml:space="preserve"> </w:t>
      </w:r>
      <w:r>
        <w:t>сводный</w:t>
      </w:r>
      <w:r>
        <w:rPr>
          <w:spacing w:val="-5"/>
        </w:rPr>
        <w:t xml:space="preserve"> </w:t>
      </w:r>
      <w:r>
        <w:rPr>
          <w:spacing w:val="-4"/>
        </w:rPr>
        <w:t>отчет</w:t>
      </w:r>
    </w:p>
    <w:p w14:paraId="1D32C3C0" w14:textId="77777777" w:rsidR="007B3340" w:rsidRDefault="00577310" w:rsidP="00DC6104">
      <w:pPr>
        <w:pStyle w:val="a3"/>
        <w:tabs>
          <w:tab w:val="left" w:pos="502"/>
          <w:tab w:val="left" w:pos="567"/>
        </w:tabs>
        <w:spacing w:before="30"/>
        <w:ind w:left="851" w:hanging="356"/>
      </w:pPr>
      <w:r>
        <w:t>Всеобъемлющий,</w:t>
      </w:r>
      <w:r>
        <w:rPr>
          <w:spacing w:val="-10"/>
        </w:rPr>
        <w:t xml:space="preserve"> </w:t>
      </w:r>
      <w:r>
        <w:t>комплексный</w:t>
      </w:r>
      <w:r>
        <w:rPr>
          <w:spacing w:val="-7"/>
        </w:rPr>
        <w:t xml:space="preserve"> </w:t>
      </w:r>
      <w:r>
        <w:t>отчет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ситуационному</w:t>
      </w:r>
      <w:r>
        <w:rPr>
          <w:spacing w:val="-7"/>
        </w:rPr>
        <w:t xml:space="preserve"> </w:t>
      </w:r>
      <w:r>
        <w:t>анализу,</w:t>
      </w:r>
      <w:r>
        <w:rPr>
          <w:spacing w:val="-7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включать:</w:t>
      </w:r>
    </w:p>
    <w:p w14:paraId="3F8C7072" w14:textId="77777777" w:rsidR="007B3340" w:rsidRDefault="007B3340" w:rsidP="00DC6104">
      <w:pPr>
        <w:pStyle w:val="a3"/>
        <w:tabs>
          <w:tab w:val="left" w:pos="502"/>
          <w:tab w:val="left" w:pos="567"/>
        </w:tabs>
        <w:spacing w:before="30"/>
        <w:ind w:left="851" w:hanging="356"/>
      </w:pPr>
      <w:r>
        <w:t xml:space="preserve"> </w:t>
      </w:r>
    </w:p>
    <w:p w14:paraId="09C63967" w14:textId="194D1866" w:rsidR="0022433F" w:rsidRDefault="007B3340" w:rsidP="00DC6104">
      <w:pPr>
        <w:pStyle w:val="a5"/>
        <w:numPr>
          <w:ilvl w:val="0"/>
          <w:numId w:val="3"/>
        </w:numPr>
        <w:tabs>
          <w:tab w:val="left" w:pos="502"/>
          <w:tab w:val="left" w:pos="567"/>
          <w:tab w:val="left" w:pos="1581"/>
        </w:tabs>
        <w:spacing w:before="29" w:line="266" w:lineRule="auto"/>
        <w:ind w:left="1276" w:hanging="356"/>
        <w:jc w:val="both"/>
      </w:pPr>
      <w:r>
        <w:t>о</w:t>
      </w:r>
      <w:r w:rsidR="00577310">
        <w:t>бобщение</w:t>
      </w:r>
      <w:r w:rsidR="00577310" w:rsidRPr="0042160B">
        <w:rPr>
          <w:spacing w:val="-9"/>
        </w:rPr>
        <w:t xml:space="preserve"> </w:t>
      </w:r>
      <w:r w:rsidR="00577310">
        <w:t>результатов,</w:t>
      </w:r>
      <w:r w:rsidR="00577310" w:rsidRPr="0042160B">
        <w:rPr>
          <w:spacing w:val="-8"/>
        </w:rPr>
        <w:t xml:space="preserve"> </w:t>
      </w:r>
      <w:r w:rsidR="00577310">
        <w:t>полученных</w:t>
      </w:r>
      <w:r w:rsidR="00577310" w:rsidRPr="0042160B">
        <w:rPr>
          <w:spacing w:val="-9"/>
        </w:rPr>
        <w:t xml:space="preserve"> </w:t>
      </w:r>
      <w:r w:rsidR="00577310">
        <w:t>во</w:t>
      </w:r>
      <w:r w:rsidR="00577310" w:rsidRPr="0042160B">
        <w:rPr>
          <w:spacing w:val="-7"/>
        </w:rPr>
        <w:t xml:space="preserve"> </w:t>
      </w:r>
      <w:r w:rsidR="00577310">
        <w:t>всех</w:t>
      </w:r>
      <w:r w:rsidR="00577310" w:rsidRPr="0042160B">
        <w:rPr>
          <w:spacing w:val="-6"/>
        </w:rPr>
        <w:t xml:space="preserve"> </w:t>
      </w:r>
      <w:r w:rsidR="00577310">
        <w:t>соответствующих</w:t>
      </w:r>
      <w:r w:rsidR="00577310" w:rsidRPr="0042160B">
        <w:rPr>
          <w:spacing w:val="-8"/>
        </w:rPr>
        <w:t xml:space="preserve"> </w:t>
      </w:r>
      <w:r w:rsidR="00577310" w:rsidRPr="0042160B">
        <w:rPr>
          <w:spacing w:val="-2"/>
        </w:rPr>
        <w:t>секторах</w:t>
      </w:r>
      <w:r w:rsidR="0042160B" w:rsidRPr="0042160B">
        <w:rPr>
          <w:spacing w:val="-2"/>
        </w:rPr>
        <w:t xml:space="preserve"> </w:t>
      </w:r>
      <w:r w:rsidR="00577310">
        <w:t>(гидрогеология,</w:t>
      </w:r>
      <w:r w:rsidR="00577310" w:rsidRPr="0042160B">
        <w:rPr>
          <w:spacing w:val="-12"/>
        </w:rPr>
        <w:t xml:space="preserve"> </w:t>
      </w:r>
      <w:r w:rsidR="00577310">
        <w:t>экология,</w:t>
      </w:r>
      <w:r w:rsidR="00577310" w:rsidRPr="0042160B">
        <w:rPr>
          <w:spacing w:val="-13"/>
        </w:rPr>
        <w:t xml:space="preserve"> </w:t>
      </w:r>
      <w:r w:rsidR="00577310">
        <w:t>сельское</w:t>
      </w:r>
      <w:r w:rsidR="00577310" w:rsidRPr="0042160B">
        <w:rPr>
          <w:spacing w:val="-12"/>
        </w:rPr>
        <w:t xml:space="preserve"> </w:t>
      </w:r>
      <w:r w:rsidR="00577310">
        <w:t>хозяйство,</w:t>
      </w:r>
      <w:r w:rsidR="00577310" w:rsidRPr="0042160B">
        <w:rPr>
          <w:spacing w:val="-13"/>
        </w:rPr>
        <w:t xml:space="preserve"> </w:t>
      </w:r>
      <w:r w:rsidR="00577310">
        <w:t xml:space="preserve">социальная/гендерная </w:t>
      </w:r>
      <w:r w:rsidR="00577310" w:rsidRPr="0042160B">
        <w:rPr>
          <w:spacing w:val="-2"/>
        </w:rPr>
        <w:t>сфера);</w:t>
      </w:r>
    </w:p>
    <w:p w14:paraId="1494D3ED" w14:textId="77777777" w:rsidR="0022433F" w:rsidRDefault="00577310" w:rsidP="00DC6104">
      <w:pPr>
        <w:pStyle w:val="a5"/>
        <w:numPr>
          <w:ilvl w:val="0"/>
          <w:numId w:val="3"/>
        </w:numPr>
        <w:tabs>
          <w:tab w:val="left" w:pos="502"/>
          <w:tab w:val="left" w:pos="567"/>
          <w:tab w:val="left" w:pos="1581"/>
        </w:tabs>
        <w:spacing w:before="145"/>
        <w:ind w:left="1276" w:hanging="356"/>
        <w:jc w:val="both"/>
      </w:pPr>
      <w:r>
        <w:t>Карты,</w:t>
      </w:r>
      <w:r>
        <w:rPr>
          <w:spacing w:val="-7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таблицы,</w:t>
      </w:r>
      <w:r>
        <w:rPr>
          <w:spacing w:val="-7"/>
        </w:rPr>
        <w:t xml:space="preserve"> </w:t>
      </w:r>
      <w:r>
        <w:t>иллюстрирующие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тенденции;</w:t>
      </w:r>
    </w:p>
    <w:p w14:paraId="2C92E4B8" w14:textId="391E9DEB" w:rsidR="00B11522" w:rsidRDefault="0042160B" w:rsidP="00DC6104">
      <w:pPr>
        <w:pStyle w:val="a5"/>
        <w:numPr>
          <w:ilvl w:val="0"/>
          <w:numId w:val="3"/>
        </w:numPr>
        <w:tabs>
          <w:tab w:val="left" w:pos="502"/>
          <w:tab w:val="left" w:pos="567"/>
          <w:tab w:val="left" w:pos="1582"/>
        </w:tabs>
        <w:spacing w:before="182"/>
        <w:ind w:left="1276" w:hanging="356"/>
        <w:jc w:val="both"/>
      </w:pPr>
      <w:r>
        <w:t>Обобщенные</w:t>
      </w:r>
      <w:r w:rsidR="00577310">
        <w:t>,</w:t>
      </w:r>
      <w:r w:rsidR="00577310">
        <w:rPr>
          <w:spacing w:val="-5"/>
        </w:rPr>
        <w:t xml:space="preserve"> </w:t>
      </w:r>
      <w:r w:rsidR="00577310">
        <w:t>выполнимые</w:t>
      </w:r>
      <w:r w:rsidR="00577310">
        <w:rPr>
          <w:spacing w:val="-5"/>
        </w:rPr>
        <w:t xml:space="preserve"> </w:t>
      </w:r>
      <w:r w:rsidR="00577310">
        <w:t>рекомендации,</w:t>
      </w:r>
      <w:r w:rsidR="00577310">
        <w:rPr>
          <w:spacing w:val="-7"/>
        </w:rPr>
        <w:t xml:space="preserve"> </w:t>
      </w:r>
      <w:r w:rsidR="00577310">
        <w:t>которые</w:t>
      </w:r>
      <w:r w:rsidR="00577310">
        <w:rPr>
          <w:spacing w:val="-8"/>
        </w:rPr>
        <w:t xml:space="preserve"> </w:t>
      </w:r>
      <w:r w:rsidR="00577310">
        <w:t>лягут</w:t>
      </w:r>
      <w:r w:rsidR="00577310">
        <w:rPr>
          <w:spacing w:val="-5"/>
        </w:rPr>
        <w:t xml:space="preserve"> </w:t>
      </w:r>
      <w:r w:rsidR="00577310">
        <w:t>в</w:t>
      </w:r>
      <w:r w:rsidR="00577310">
        <w:rPr>
          <w:spacing w:val="-7"/>
        </w:rPr>
        <w:t xml:space="preserve"> </w:t>
      </w:r>
      <w:r w:rsidR="00577310">
        <w:t>основу</w:t>
      </w:r>
      <w:r w:rsidR="00577310">
        <w:rPr>
          <w:spacing w:val="-1"/>
        </w:rPr>
        <w:t xml:space="preserve"> </w:t>
      </w:r>
      <w:r w:rsidR="00577310">
        <w:t>Плана развития бассейна.</w:t>
      </w:r>
    </w:p>
    <w:p w14:paraId="04B2C055" w14:textId="77777777" w:rsidR="0022433F" w:rsidRDefault="00B11522" w:rsidP="00DC6104">
      <w:pPr>
        <w:tabs>
          <w:tab w:val="left" w:pos="502"/>
          <w:tab w:val="left" w:pos="567"/>
          <w:tab w:val="left" w:pos="1582"/>
        </w:tabs>
        <w:spacing w:before="182"/>
        <w:ind w:left="851" w:right="812" w:hanging="356"/>
      </w:pPr>
      <w:r>
        <w:rPr>
          <w:b/>
        </w:rPr>
        <w:t xml:space="preserve">          </w:t>
      </w:r>
      <w:r w:rsidRPr="00B11522">
        <w:rPr>
          <w:b/>
        </w:rPr>
        <w:t xml:space="preserve"> </w:t>
      </w:r>
      <w:r w:rsidR="00577310" w:rsidRPr="00B11522">
        <w:rPr>
          <w:b/>
        </w:rPr>
        <w:t>Срок</w:t>
      </w:r>
      <w:r w:rsidR="00577310" w:rsidRPr="00B11522">
        <w:rPr>
          <w:b/>
          <w:spacing w:val="-5"/>
        </w:rPr>
        <w:t xml:space="preserve"> </w:t>
      </w:r>
      <w:r w:rsidR="00577310" w:rsidRPr="00B11522">
        <w:rPr>
          <w:b/>
        </w:rPr>
        <w:t>выполнения:</w:t>
      </w:r>
      <w:r w:rsidR="00577310" w:rsidRPr="00B11522">
        <w:rPr>
          <w:b/>
          <w:spacing w:val="-3"/>
        </w:rPr>
        <w:t xml:space="preserve"> </w:t>
      </w:r>
      <w:r w:rsidR="00577310">
        <w:t>до</w:t>
      </w:r>
      <w:r w:rsidR="00577310" w:rsidRPr="00B11522">
        <w:rPr>
          <w:spacing w:val="-6"/>
        </w:rPr>
        <w:t xml:space="preserve"> </w:t>
      </w:r>
      <w:r w:rsidR="00577310">
        <w:t>конца</w:t>
      </w:r>
      <w:r w:rsidR="00577310" w:rsidRPr="00B11522">
        <w:rPr>
          <w:spacing w:val="-3"/>
        </w:rPr>
        <w:t xml:space="preserve"> </w:t>
      </w:r>
      <w:r w:rsidR="00577310" w:rsidRPr="00B11522">
        <w:rPr>
          <w:spacing w:val="-2"/>
        </w:rPr>
        <w:t>декабря.</w:t>
      </w:r>
    </w:p>
    <w:p w14:paraId="58891D19" w14:textId="77777777" w:rsidR="0022433F" w:rsidRDefault="00577310" w:rsidP="00DC6104">
      <w:pPr>
        <w:pStyle w:val="1"/>
        <w:numPr>
          <w:ilvl w:val="1"/>
          <w:numId w:val="13"/>
        </w:numPr>
        <w:tabs>
          <w:tab w:val="left" w:pos="502"/>
          <w:tab w:val="left" w:pos="567"/>
        </w:tabs>
        <w:spacing w:before="178"/>
        <w:ind w:left="851" w:hanging="356"/>
        <w:jc w:val="left"/>
        <w:rPr>
          <w:b w:val="0"/>
        </w:rPr>
      </w:pPr>
      <w:bookmarkStart w:id="16" w:name="4._Презентация_для_заинтересованных_стор"/>
      <w:bookmarkEnd w:id="16"/>
      <w:r>
        <w:rPr>
          <w:spacing w:val="-2"/>
        </w:rPr>
        <w:t>Презентация</w:t>
      </w:r>
      <w:r>
        <w:t xml:space="preserve"> </w:t>
      </w:r>
      <w:r>
        <w:rPr>
          <w:spacing w:val="-2"/>
        </w:rPr>
        <w:t>для</w:t>
      </w:r>
      <w:r>
        <w:rPr>
          <w:spacing w:val="5"/>
        </w:rPr>
        <w:t xml:space="preserve"> </w:t>
      </w:r>
      <w:r>
        <w:rPr>
          <w:spacing w:val="-2"/>
        </w:rPr>
        <w:t>заинтересованных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 w14:paraId="1F2E25F8" w14:textId="77777777" w:rsidR="0022433F" w:rsidRDefault="00577310" w:rsidP="00DC6104">
      <w:pPr>
        <w:pStyle w:val="a3"/>
        <w:tabs>
          <w:tab w:val="left" w:pos="502"/>
          <w:tab w:val="left" w:pos="567"/>
        </w:tabs>
        <w:spacing w:before="20" w:line="266" w:lineRule="auto"/>
        <w:ind w:left="851" w:right="1"/>
      </w:pPr>
      <w:r>
        <w:t>Официальная презентация основных выводов и рекомендаций соответствующим заинтересованным</w:t>
      </w:r>
      <w:r>
        <w:rPr>
          <w:spacing w:val="-3"/>
        </w:rPr>
        <w:t xml:space="preserve"> </w:t>
      </w:r>
      <w:r>
        <w:t>сторонам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чтобы поддержать окончательную доработку ситуационного анализа.</w:t>
      </w:r>
    </w:p>
    <w:p w14:paraId="4873656C" w14:textId="19126928" w:rsidR="0022433F" w:rsidRDefault="0042160B" w:rsidP="00DC6104">
      <w:pPr>
        <w:pStyle w:val="a5"/>
        <w:numPr>
          <w:ilvl w:val="1"/>
          <w:numId w:val="13"/>
        </w:numPr>
        <w:tabs>
          <w:tab w:val="left" w:pos="502"/>
          <w:tab w:val="left" w:pos="567"/>
          <w:tab w:val="left" w:pos="782"/>
        </w:tabs>
        <w:spacing w:before="142" w:line="266" w:lineRule="auto"/>
        <w:ind w:left="851" w:right="1" w:hanging="356"/>
        <w:jc w:val="both"/>
        <w:rPr>
          <w:b/>
        </w:rPr>
      </w:pPr>
      <w:r w:rsidRPr="0042160B">
        <w:rPr>
          <w:b/>
          <w:bCs/>
        </w:rPr>
        <w:t>Проектный</w:t>
      </w:r>
      <w:r w:rsidR="00577310" w:rsidRPr="0042160B">
        <w:rPr>
          <w:b/>
          <w:bCs/>
          <w:spacing w:val="-2"/>
        </w:rPr>
        <w:t xml:space="preserve"> </w:t>
      </w:r>
      <w:r w:rsidR="00577310" w:rsidRPr="0042160B">
        <w:rPr>
          <w:b/>
          <w:bCs/>
        </w:rPr>
        <w:t>вариант</w:t>
      </w:r>
      <w:r w:rsidR="00577310" w:rsidRPr="0042160B">
        <w:rPr>
          <w:b/>
          <w:bCs/>
          <w:spacing w:val="-4"/>
        </w:rPr>
        <w:t xml:space="preserve"> </w:t>
      </w:r>
      <w:r w:rsidR="00577310" w:rsidRPr="0042160B">
        <w:rPr>
          <w:b/>
          <w:bCs/>
        </w:rPr>
        <w:t>Плана</w:t>
      </w:r>
      <w:r w:rsidR="00577310" w:rsidRPr="0042160B">
        <w:rPr>
          <w:b/>
          <w:bCs/>
          <w:spacing w:val="-4"/>
        </w:rPr>
        <w:t xml:space="preserve"> </w:t>
      </w:r>
      <w:r w:rsidR="00577310" w:rsidRPr="0042160B">
        <w:rPr>
          <w:b/>
          <w:bCs/>
        </w:rPr>
        <w:t>развития</w:t>
      </w:r>
      <w:r w:rsidR="00577310" w:rsidRPr="0042160B">
        <w:rPr>
          <w:b/>
          <w:bCs/>
          <w:spacing w:val="-2"/>
        </w:rPr>
        <w:t xml:space="preserve"> </w:t>
      </w:r>
      <w:r>
        <w:rPr>
          <w:b/>
          <w:bCs/>
        </w:rPr>
        <w:t>бассейна</w:t>
      </w:r>
      <w:r w:rsidR="00577310">
        <w:t>,</w:t>
      </w:r>
      <w:r w:rsidR="00577310">
        <w:rPr>
          <w:spacing w:val="-4"/>
        </w:rPr>
        <w:t xml:space="preserve"> </w:t>
      </w:r>
      <w:r w:rsidR="00577310">
        <w:t>основанный</w:t>
      </w:r>
      <w:r w:rsidR="00577310">
        <w:rPr>
          <w:spacing w:val="-2"/>
        </w:rPr>
        <w:t xml:space="preserve"> </w:t>
      </w:r>
      <w:r w:rsidR="00577310">
        <w:t>на</w:t>
      </w:r>
      <w:r w:rsidR="00577310">
        <w:rPr>
          <w:spacing w:val="-3"/>
        </w:rPr>
        <w:t xml:space="preserve"> </w:t>
      </w:r>
      <w:r w:rsidR="00577310">
        <w:t>отчете</w:t>
      </w:r>
      <w:r w:rsidR="00577310">
        <w:rPr>
          <w:spacing w:val="-4"/>
        </w:rPr>
        <w:t xml:space="preserve"> </w:t>
      </w:r>
      <w:r w:rsidR="00577310">
        <w:t>о</w:t>
      </w:r>
      <w:r w:rsidR="00577310">
        <w:rPr>
          <w:spacing w:val="-4"/>
        </w:rPr>
        <w:t xml:space="preserve"> </w:t>
      </w:r>
      <w:r w:rsidR="00577310">
        <w:t xml:space="preserve">ситуационном анализе и содержании, согласованном с проектной </w:t>
      </w:r>
      <w:r>
        <w:t>командой</w:t>
      </w:r>
      <w:r w:rsidR="00577310">
        <w:t>.</w:t>
      </w:r>
    </w:p>
    <w:p w14:paraId="0E06C145" w14:textId="77777777" w:rsidR="0022433F" w:rsidRDefault="00577310" w:rsidP="00DC6104">
      <w:pPr>
        <w:tabs>
          <w:tab w:val="left" w:pos="502"/>
          <w:tab w:val="left" w:pos="567"/>
        </w:tabs>
        <w:spacing w:before="153"/>
        <w:ind w:left="851" w:firstLine="142"/>
      </w:pPr>
      <w:r>
        <w:rPr>
          <w:b/>
        </w:rPr>
        <w:t>Срок</w:t>
      </w:r>
      <w:r>
        <w:rPr>
          <w:b/>
          <w:spacing w:val="-2"/>
        </w:rPr>
        <w:t xml:space="preserve"> </w:t>
      </w:r>
      <w:r>
        <w:t>сдачи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 xml:space="preserve">конца </w:t>
      </w:r>
      <w:r>
        <w:rPr>
          <w:spacing w:val="-2"/>
        </w:rPr>
        <w:t>февраля.</w:t>
      </w:r>
    </w:p>
    <w:p w14:paraId="34313029" w14:textId="77777777" w:rsidR="0022433F" w:rsidRDefault="0022433F" w:rsidP="00DC6104">
      <w:pPr>
        <w:pStyle w:val="a3"/>
        <w:tabs>
          <w:tab w:val="left" w:pos="502"/>
          <w:tab w:val="left" w:pos="567"/>
        </w:tabs>
        <w:ind w:left="851" w:hanging="356"/>
      </w:pPr>
    </w:p>
    <w:p w14:paraId="5E11624B" w14:textId="77777777" w:rsidR="0022433F" w:rsidRDefault="0022433F">
      <w:pPr>
        <w:pStyle w:val="a3"/>
        <w:spacing w:before="87"/>
        <w:ind w:left="0"/>
      </w:pPr>
    </w:p>
    <w:p w14:paraId="5BF4C96F" w14:textId="77777777" w:rsidR="0022433F" w:rsidRDefault="00577310">
      <w:pPr>
        <w:pStyle w:val="1"/>
        <w:ind w:left="140" w:firstLine="0"/>
      </w:pPr>
      <w:bookmarkStart w:id="17" w:name="Язык_и_формат:"/>
      <w:bookmarkEnd w:id="17"/>
      <w:r>
        <w:t>Язык и</w:t>
      </w:r>
      <w:r>
        <w:rPr>
          <w:spacing w:val="-1"/>
        </w:rPr>
        <w:t xml:space="preserve"> </w:t>
      </w:r>
      <w:r>
        <w:rPr>
          <w:spacing w:val="-2"/>
        </w:rPr>
        <w:t>формат:</w:t>
      </w:r>
    </w:p>
    <w:p w14:paraId="58E0A0A2" w14:textId="77777777" w:rsidR="0022433F" w:rsidRDefault="00577310">
      <w:pPr>
        <w:pStyle w:val="a3"/>
        <w:spacing w:before="20" w:line="266" w:lineRule="auto"/>
        <w:ind w:left="140" w:right="33"/>
      </w:pPr>
      <w:r>
        <w:t>Все материалы должны быть представлены на английском или русском языках в электронном и печатном</w:t>
      </w:r>
      <w:r>
        <w:rPr>
          <w:spacing w:val="-2"/>
        </w:rPr>
        <w:t xml:space="preserve"> </w:t>
      </w:r>
      <w:r>
        <w:t>виде.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консультанта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потребоваться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кратких</w:t>
      </w:r>
      <w:r>
        <w:rPr>
          <w:spacing w:val="-2"/>
        </w:rPr>
        <w:t xml:space="preserve"> </w:t>
      </w:r>
      <w:r>
        <w:t>резюме или презентаций на узбекском языке.</w:t>
      </w:r>
    </w:p>
    <w:p w14:paraId="7951B2ED" w14:textId="77777777" w:rsidR="0022433F" w:rsidRDefault="0022433F">
      <w:pPr>
        <w:pStyle w:val="a3"/>
        <w:spacing w:before="61"/>
        <w:ind w:left="0"/>
      </w:pPr>
    </w:p>
    <w:p w14:paraId="4E4A2695" w14:textId="60AB2C6B" w:rsidR="0022433F" w:rsidRDefault="00577310" w:rsidP="00DC6104">
      <w:pPr>
        <w:pStyle w:val="1"/>
        <w:numPr>
          <w:ilvl w:val="0"/>
          <w:numId w:val="13"/>
        </w:numPr>
        <w:tabs>
          <w:tab w:val="left" w:pos="212"/>
        </w:tabs>
        <w:ind w:left="212" w:hanging="212"/>
        <w:jc w:val="left"/>
      </w:pPr>
      <w:bookmarkStart w:id="18" w:name="5._Требуемая_квалификация_и_опыт"/>
      <w:bookmarkEnd w:id="18"/>
      <w:r>
        <w:t>Требуемая</w:t>
      </w:r>
      <w:r>
        <w:rPr>
          <w:spacing w:val="-9"/>
        </w:rPr>
        <w:t xml:space="preserve"> </w:t>
      </w:r>
      <w:r>
        <w:t>квалификация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 w:rsidR="00DC6104">
        <w:rPr>
          <w:spacing w:val="-4"/>
        </w:rPr>
        <w:t>о</w:t>
      </w:r>
      <w:r>
        <w:rPr>
          <w:spacing w:val="-4"/>
        </w:rPr>
        <w:t>пыт</w:t>
      </w:r>
    </w:p>
    <w:p w14:paraId="0DB6FEF8" w14:textId="77777777" w:rsidR="0022433F" w:rsidRDefault="00577310">
      <w:pPr>
        <w:pStyle w:val="a3"/>
        <w:spacing w:before="183"/>
        <w:ind w:left="140"/>
      </w:pPr>
      <w:r>
        <w:t>Идеальный</w:t>
      </w:r>
      <w:r>
        <w:rPr>
          <w:spacing w:val="-9"/>
        </w:rPr>
        <w:t xml:space="preserve"> </w:t>
      </w:r>
      <w:r>
        <w:t>кандидат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обладать</w:t>
      </w:r>
      <w:r>
        <w:rPr>
          <w:spacing w:val="-5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квалификациями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компетенциями:</w:t>
      </w:r>
    </w:p>
    <w:p w14:paraId="40602598" w14:textId="77777777" w:rsidR="0022433F" w:rsidRDefault="00577310">
      <w:pPr>
        <w:pStyle w:val="1"/>
        <w:numPr>
          <w:ilvl w:val="0"/>
          <w:numId w:val="2"/>
        </w:numPr>
        <w:tabs>
          <w:tab w:val="left" w:pos="862"/>
        </w:tabs>
        <w:spacing w:before="178"/>
        <w:ind w:left="862"/>
      </w:pPr>
      <w:bookmarkStart w:id="19" w:name="_Образование:"/>
      <w:bookmarkEnd w:id="19"/>
      <w:r>
        <w:rPr>
          <w:spacing w:val="-2"/>
        </w:rPr>
        <w:t>Образование:</w:t>
      </w:r>
    </w:p>
    <w:p w14:paraId="438F0638" w14:textId="77777777" w:rsidR="0022433F" w:rsidRDefault="00577310" w:rsidP="0042160B">
      <w:pPr>
        <w:pStyle w:val="a3"/>
        <w:spacing w:before="19" w:line="259" w:lineRule="auto"/>
        <w:ind w:left="862" w:right="1"/>
        <w:jc w:val="both"/>
      </w:pP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(степень</w:t>
      </w:r>
      <w:r>
        <w:rPr>
          <w:spacing w:val="-3"/>
        </w:rPr>
        <w:t xml:space="preserve"> </w:t>
      </w:r>
      <w:r>
        <w:t>магистра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выше)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водными ресурсами, гидрологии, инженерной экологии или в смежной области.</w:t>
      </w:r>
    </w:p>
    <w:p w14:paraId="60EE6F8E" w14:textId="77777777" w:rsidR="0022433F" w:rsidRDefault="00577310" w:rsidP="0042160B">
      <w:pPr>
        <w:pStyle w:val="1"/>
        <w:numPr>
          <w:ilvl w:val="0"/>
          <w:numId w:val="2"/>
        </w:numPr>
        <w:tabs>
          <w:tab w:val="left" w:pos="862"/>
        </w:tabs>
        <w:spacing w:before="162"/>
        <w:ind w:left="862" w:right="1"/>
        <w:jc w:val="both"/>
      </w:pPr>
      <w:bookmarkStart w:id="20" w:name="_Профессиональный_опыт:"/>
      <w:bookmarkEnd w:id="20"/>
      <w:r>
        <w:rPr>
          <w:spacing w:val="-4"/>
        </w:rPr>
        <w:t>Профессиональный</w:t>
      </w:r>
      <w:r>
        <w:rPr>
          <w:spacing w:val="13"/>
        </w:rPr>
        <w:t xml:space="preserve"> </w:t>
      </w:r>
      <w:r>
        <w:rPr>
          <w:spacing w:val="-4"/>
        </w:rPr>
        <w:t>опыт:</w:t>
      </w:r>
    </w:p>
    <w:p w14:paraId="363A72ED" w14:textId="77777777" w:rsidR="0022433F" w:rsidRDefault="00577310" w:rsidP="0042160B">
      <w:pPr>
        <w:pStyle w:val="a5"/>
        <w:numPr>
          <w:ilvl w:val="1"/>
          <w:numId w:val="14"/>
        </w:numPr>
        <w:tabs>
          <w:tab w:val="left" w:pos="1580"/>
          <w:tab w:val="left" w:pos="1582"/>
        </w:tabs>
        <w:spacing w:line="261" w:lineRule="auto"/>
        <w:ind w:left="1276" w:right="1"/>
        <w:jc w:val="both"/>
      </w:pPr>
      <w:r>
        <w:t>Минимум 5 лет соответствующего профессионального опыта в области интегрированного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водными</w:t>
      </w:r>
      <w:r>
        <w:rPr>
          <w:spacing w:val="-2"/>
        </w:rPr>
        <w:t xml:space="preserve"> </w:t>
      </w:r>
      <w:r>
        <w:t>ресурсами</w:t>
      </w:r>
      <w:r>
        <w:rPr>
          <w:spacing w:val="-5"/>
        </w:rPr>
        <w:t xml:space="preserve"> </w:t>
      </w:r>
      <w:r>
        <w:t>(ИУВР),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на уровне бассейнов или политики и анализа водного сектора;</w:t>
      </w:r>
    </w:p>
    <w:p w14:paraId="59FF970C" w14:textId="77777777" w:rsidR="0042160B" w:rsidRDefault="00577310" w:rsidP="0042160B">
      <w:pPr>
        <w:pStyle w:val="a5"/>
        <w:numPr>
          <w:ilvl w:val="1"/>
          <w:numId w:val="14"/>
        </w:numPr>
        <w:spacing w:before="148"/>
        <w:ind w:left="1276" w:right="1"/>
        <w:jc w:val="both"/>
      </w:pPr>
      <w:r>
        <w:lastRenderedPageBreak/>
        <w:t>Подтвержденный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руководства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 w:rsidR="0042160B">
        <w:rPr>
          <w:spacing w:val="-2"/>
        </w:rPr>
        <w:t xml:space="preserve"> </w:t>
      </w:r>
      <w:r>
        <w:t>междисциплинарных</w:t>
      </w:r>
      <w:r w:rsidRPr="0042160B">
        <w:rPr>
          <w:spacing w:val="-5"/>
        </w:rPr>
        <w:t xml:space="preserve"> </w:t>
      </w:r>
      <w:r>
        <w:t>групп</w:t>
      </w:r>
      <w:r w:rsidRPr="0042160B">
        <w:rPr>
          <w:spacing w:val="-5"/>
        </w:rPr>
        <w:t xml:space="preserve"> </w:t>
      </w:r>
      <w:r>
        <w:t>для</w:t>
      </w:r>
      <w:r w:rsidRPr="0042160B">
        <w:rPr>
          <w:spacing w:val="-7"/>
        </w:rPr>
        <w:t xml:space="preserve"> </w:t>
      </w:r>
      <w:r>
        <w:t>выполнения</w:t>
      </w:r>
      <w:r w:rsidRPr="0042160B">
        <w:rPr>
          <w:spacing w:val="-6"/>
        </w:rPr>
        <w:t xml:space="preserve"> </w:t>
      </w:r>
      <w:r>
        <w:t>сложных</w:t>
      </w:r>
      <w:r w:rsidRPr="0042160B">
        <w:rPr>
          <w:spacing w:val="-5"/>
        </w:rPr>
        <w:t xml:space="preserve"> </w:t>
      </w:r>
      <w:r>
        <w:t>аналитических</w:t>
      </w:r>
      <w:r w:rsidRPr="0042160B">
        <w:rPr>
          <w:spacing w:val="-7"/>
        </w:rPr>
        <w:t xml:space="preserve"> </w:t>
      </w:r>
      <w:r>
        <w:t>или плановых заданий;</w:t>
      </w:r>
    </w:p>
    <w:p w14:paraId="602765BF" w14:textId="03E096A3" w:rsidR="0022433F" w:rsidRDefault="00577310" w:rsidP="0042160B">
      <w:pPr>
        <w:pStyle w:val="a5"/>
        <w:numPr>
          <w:ilvl w:val="1"/>
          <w:numId w:val="14"/>
        </w:numPr>
        <w:spacing w:before="148"/>
        <w:ind w:left="1276" w:right="1"/>
        <w:jc w:val="both"/>
      </w:pPr>
      <w:r>
        <w:t>Желателен</w:t>
      </w:r>
      <w:r w:rsidRPr="0042160B">
        <w:rPr>
          <w:spacing w:val="-11"/>
        </w:rPr>
        <w:t xml:space="preserve"> </w:t>
      </w:r>
      <w:r>
        <w:t>практический</w:t>
      </w:r>
      <w:r w:rsidRPr="0042160B">
        <w:rPr>
          <w:spacing w:val="-6"/>
        </w:rPr>
        <w:t xml:space="preserve"> </w:t>
      </w:r>
      <w:r>
        <w:t>опыт</w:t>
      </w:r>
      <w:r w:rsidRPr="0042160B">
        <w:rPr>
          <w:spacing w:val="-6"/>
        </w:rPr>
        <w:t xml:space="preserve"> </w:t>
      </w:r>
      <w:r>
        <w:t>работы</w:t>
      </w:r>
      <w:r w:rsidRPr="0042160B">
        <w:rPr>
          <w:spacing w:val="-5"/>
        </w:rPr>
        <w:t xml:space="preserve"> </w:t>
      </w:r>
      <w:r>
        <w:t>в</w:t>
      </w:r>
      <w:r w:rsidRPr="0042160B">
        <w:rPr>
          <w:spacing w:val="-7"/>
        </w:rPr>
        <w:t xml:space="preserve"> </w:t>
      </w:r>
      <w:r>
        <w:t>Центральной</w:t>
      </w:r>
      <w:r w:rsidRPr="0042160B">
        <w:rPr>
          <w:spacing w:val="-4"/>
        </w:rPr>
        <w:t xml:space="preserve"> </w:t>
      </w:r>
      <w:r>
        <w:t>Азии</w:t>
      </w:r>
      <w:r w:rsidRPr="0042160B">
        <w:rPr>
          <w:spacing w:val="-3"/>
        </w:rPr>
        <w:t xml:space="preserve"> </w:t>
      </w:r>
      <w:r>
        <w:t>или</w:t>
      </w:r>
      <w:r w:rsidRPr="0042160B">
        <w:rPr>
          <w:spacing w:val="-4"/>
        </w:rPr>
        <w:t xml:space="preserve"> </w:t>
      </w:r>
      <w:r>
        <w:t>аналогичных полузасушливых речных бассейнах.</w:t>
      </w:r>
    </w:p>
    <w:p w14:paraId="62774340" w14:textId="77777777" w:rsidR="0022433F" w:rsidRDefault="00577310">
      <w:pPr>
        <w:pStyle w:val="1"/>
        <w:numPr>
          <w:ilvl w:val="0"/>
          <w:numId w:val="2"/>
        </w:numPr>
        <w:tabs>
          <w:tab w:val="left" w:pos="862"/>
        </w:tabs>
        <w:spacing w:before="150"/>
        <w:ind w:left="862"/>
      </w:pPr>
      <w:bookmarkStart w:id="21" w:name="_Технические_навыки:"/>
      <w:bookmarkEnd w:id="21"/>
      <w:r>
        <w:t>Технические</w:t>
      </w:r>
      <w:r>
        <w:rPr>
          <w:spacing w:val="-10"/>
        </w:rPr>
        <w:t xml:space="preserve"> </w:t>
      </w:r>
      <w:r>
        <w:rPr>
          <w:spacing w:val="-2"/>
        </w:rPr>
        <w:t>навыки:</w:t>
      </w:r>
    </w:p>
    <w:p w14:paraId="145BD98D" w14:textId="77777777" w:rsidR="0022433F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before="180" w:line="261" w:lineRule="auto"/>
        <w:ind w:left="1582" w:right="1"/>
        <w:jc w:val="both"/>
      </w:pPr>
      <w:r>
        <w:t>Уверенные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гидрологических данных, оценки водного баланса и оценки водной инфраструктуры;</w:t>
      </w:r>
    </w:p>
    <w:p w14:paraId="22B5ADE6" w14:textId="77777777" w:rsidR="0022433F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before="151" w:line="261" w:lineRule="auto"/>
        <w:ind w:left="1582" w:right="1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ГИС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методами пространственного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для поддержки картирования и визуального представления результатов;</w:t>
      </w:r>
    </w:p>
    <w:p w14:paraId="2EDD0275" w14:textId="77777777" w:rsidR="0022433F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before="148" w:line="264" w:lineRule="auto"/>
        <w:ind w:left="1582" w:right="1"/>
        <w:jc w:val="both"/>
      </w:pPr>
      <w:r>
        <w:t>Способность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институциональные</w:t>
      </w:r>
      <w:r>
        <w:rPr>
          <w:spacing w:val="-3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 отраслевую политику, связанную с управлением водными ресурсами.</w:t>
      </w:r>
    </w:p>
    <w:p w14:paraId="6FB41B4B" w14:textId="77777777" w:rsidR="0022433F" w:rsidRDefault="00577310">
      <w:pPr>
        <w:pStyle w:val="1"/>
        <w:numPr>
          <w:ilvl w:val="0"/>
          <w:numId w:val="2"/>
        </w:numPr>
        <w:tabs>
          <w:tab w:val="left" w:pos="359"/>
        </w:tabs>
        <w:spacing w:before="152"/>
        <w:ind w:left="359" w:right="6137" w:hanging="359"/>
        <w:jc w:val="right"/>
      </w:pPr>
      <w:bookmarkStart w:id="22" w:name="_Отчетность_и_коммуникация:"/>
      <w:bookmarkEnd w:id="22"/>
      <w:r>
        <w:t>Отчетность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коммуникация:</w:t>
      </w:r>
    </w:p>
    <w:p w14:paraId="6B87EF73" w14:textId="4C5A73EB" w:rsidR="0022433F" w:rsidRDefault="0042160B">
      <w:pPr>
        <w:pStyle w:val="a5"/>
        <w:numPr>
          <w:ilvl w:val="1"/>
          <w:numId w:val="2"/>
        </w:numPr>
        <w:tabs>
          <w:tab w:val="left" w:pos="1581"/>
        </w:tabs>
        <w:ind w:left="1581" w:hanging="361"/>
      </w:pPr>
      <w:r>
        <w:t>Подтвержденные навыки</w:t>
      </w:r>
      <w:r w:rsidR="00577310">
        <w:rPr>
          <w:spacing w:val="-11"/>
        </w:rPr>
        <w:t xml:space="preserve"> </w:t>
      </w:r>
      <w:r>
        <w:rPr>
          <w:spacing w:val="-11"/>
        </w:rPr>
        <w:t>под</w:t>
      </w:r>
      <w:r w:rsidR="00577310">
        <w:t>готов</w:t>
      </w:r>
      <w:r>
        <w:t>ки</w:t>
      </w:r>
      <w:r w:rsidR="00577310">
        <w:rPr>
          <w:spacing w:val="-9"/>
        </w:rPr>
        <w:t xml:space="preserve"> </w:t>
      </w:r>
      <w:r w:rsidR="00577310">
        <w:t>высококачественны</w:t>
      </w:r>
      <w:r>
        <w:t>х</w:t>
      </w:r>
      <w:r w:rsidR="00577310">
        <w:rPr>
          <w:spacing w:val="-10"/>
        </w:rPr>
        <w:t xml:space="preserve"> </w:t>
      </w:r>
      <w:r w:rsidR="00577310">
        <w:t>отчет</w:t>
      </w:r>
      <w:r>
        <w:t>ов</w:t>
      </w:r>
      <w:r w:rsidR="00577310">
        <w:rPr>
          <w:spacing w:val="-10"/>
        </w:rPr>
        <w:t xml:space="preserve"> </w:t>
      </w:r>
      <w:r w:rsidR="00577310">
        <w:rPr>
          <w:spacing w:val="-5"/>
        </w:rPr>
        <w:t>по</w:t>
      </w:r>
    </w:p>
    <w:p w14:paraId="58F9FB7F" w14:textId="29F47F4C" w:rsidR="0022433F" w:rsidRDefault="00577310" w:rsidP="0042160B">
      <w:pPr>
        <w:pStyle w:val="a3"/>
        <w:spacing w:before="24" w:line="261" w:lineRule="auto"/>
        <w:ind w:right="1"/>
        <w:jc w:val="both"/>
      </w:pPr>
      <w:r>
        <w:t>стратегическому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 w:rsidR="0042160B">
        <w:rPr>
          <w:spacing w:val="-6"/>
        </w:rPr>
        <w:t xml:space="preserve">умения </w:t>
      </w:r>
      <w:r>
        <w:t>синтезировать</w:t>
      </w:r>
      <w:r>
        <w:rPr>
          <w:spacing w:val="-4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практические </w:t>
      </w:r>
      <w:r>
        <w:rPr>
          <w:spacing w:val="-2"/>
        </w:rPr>
        <w:t>рекомендации;</w:t>
      </w:r>
      <w:r w:rsidR="007223BD">
        <w:t xml:space="preserve"> </w:t>
      </w:r>
      <w:r>
        <w:t>Сильные</w:t>
      </w:r>
      <w:r>
        <w:rPr>
          <w:spacing w:val="-8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координации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заинтересованными</w:t>
      </w:r>
      <w:r>
        <w:rPr>
          <w:spacing w:val="-8"/>
        </w:rPr>
        <w:t xml:space="preserve"> </w:t>
      </w:r>
      <w:r>
        <w:rPr>
          <w:spacing w:val="-2"/>
        </w:rPr>
        <w:t>сторонами;</w:t>
      </w:r>
    </w:p>
    <w:p w14:paraId="0932268F" w14:textId="77777777" w:rsidR="00761B61" w:rsidRPr="0042160B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before="173" w:line="264" w:lineRule="auto"/>
        <w:ind w:left="1582" w:right="1"/>
        <w:jc w:val="both"/>
      </w:pPr>
      <w:r>
        <w:t>Отличные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английском</w:t>
      </w:r>
      <w:r>
        <w:rPr>
          <w:spacing w:val="-6"/>
        </w:rPr>
        <w:t xml:space="preserve"> </w:t>
      </w:r>
      <w:r>
        <w:t>языке;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 w:rsidRPr="0042160B">
        <w:t>русского и/или узбекского языков является преимуществом.</w:t>
      </w:r>
      <w:r w:rsidR="00761B61" w:rsidRPr="0042160B">
        <w:t xml:space="preserve"> </w:t>
      </w:r>
    </w:p>
    <w:p w14:paraId="63FDF33F" w14:textId="3F89E664" w:rsidR="0022433F" w:rsidRPr="0042160B" w:rsidRDefault="0042160B" w:rsidP="0042160B">
      <w:pPr>
        <w:pStyle w:val="a5"/>
        <w:tabs>
          <w:tab w:val="left" w:pos="1580"/>
          <w:tab w:val="left" w:pos="1582"/>
        </w:tabs>
        <w:spacing w:before="173" w:line="264" w:lineRule="auto"/>
        <w:ind w:right="1" w:firstLine="0"/>
        <w:jc w:val="both"/>
      </w:pPr>
      <w:r w:rsidRPr="0042160B">
        <w:t>Д</w:t>
      </w:r>
      <w:r w:rsidR="00577310" w:rsidRPr="0042160B">
        <w:t>ополнительные</w:t>
      </w:r>
      <w:r w:rsidR="00577310" w:rsidRPr="0042160B">
        <w:rPr>
          <w:spacing w:val="-7"/>
        </w:rPr>
        <w:t xml:space="preserve"> </w:t>
      </w:r>
      <w:r w:rsidR="00577310" w:rsidRPr="0042160B">
        <w:rPr>
          <w:spacing w:val="-2"/>
        </w:rPr>
        <w:t>преимущества:</w:t>
      </w:r>
    </w:p>
    <w:p w14:paraId="206993AD" w14:textId="77777777" w:rsidR="0022433F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line="261" w:lineRule="auto"/>
        <w:ind w:left="1582" w:right="1"/>
        <w:jc w:val="both"/>
      </w:pPr>
      <w:r w:rsidRPr="0042160B">
        <w:t>Знание гидрологиче</w:t>
      </w:r>
      <w:r>
        <w:t>ского, институционального и социально- экономического</w:t>
      </w:r>
      <w:r>
        <w:rPr>
          <w:spacing w:val="-6"/>
        </w:rPr>
        <w:t xml:space="preserve"> </w:t>
      </w:r>
      <w:r>
        <w:t>контекста</w:t>
      </w:r>
      <w:r>
        <w:rPr>
          <w:spacing w:val="-5"/>
        </w:rPr>
        <w:t xml:space="preserve"> </w:t>
      </w:r>
      <w:r>
        <w:t>бассейна</w:t>
      </w:r>
      <w:r>
        <w:rPr>
          <w:spacing w:val="-5"/>
        </w:rPr>
        <w:t xml:space="preserve"> </w:t>
      </w:r>
      <w:r>
        <w:t>реки</w:t>
      </w:r>
      <w:r>
        <w:rPr>
          <w:spacing w:val="-7"/>
        </w:rPr>
        <w:t xml:space="preserve"> </w:t>
      </w:r>
      <w:r>
        <w:t>Зарафшан</w:t>
      </w:r>
      <w:r>
        <w:rPr>
          <w:spacing w:val="-5"/>
        </w:rPr>
        <w:t xml:space="preserve"> </w:t>
      </w:r>
      <w:r>
        <w:t xml:space="preserve">является </w:t>
      </w:r>
      <w:r>
        <w:rPr>
          <w:spacing w:val="-2"/>
        </w:rPr>
        <w:t>преимуществом;</w:t>
      </w:r>
    </w:p>
    <w:p w14:paraId="0D531AE2" w14:textId="77777777" w:rsidR="0022433F" w:rsidRDefault="00577310" w:rsidP="0042160B">
      <w:pPr>
        <w:pStyle w:val="a5"/>
        <w:numPr>
          <w:ilvl w:val="1"/>
          <w:numId w:val="2"/>
        </w:numPr>
        <w:tabs>
          <w:tab w:val="left" w:pos="1580"/>
          <w:tab w:val="left" w:pos="1582"/>
        </w:tabs>
        <w:spacing w:before="148" w:line="264" w:lineRule="auto"/>
        <w:ind w:left="1582" w:right="1"/>
        <w:jc w:val="both"/>
      </w:pPr>
      <w:r>
        <w:t>Предыдущий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проектами,</w:t>
      </w:r>
      <w:r>
        <w:rPr>
          <w:spacing w:val="-4"/>
        </w:rPr>
        <w:t xml:space="preserve"> </w:t>
      </w:r>
      <w:r>
        <w:t>финансируемыми</w:t>
      </w:r>
      <w:r>
        <w:rPr>
          <w:spacing w:val="-5"/>
        </w:rPr>
        <w:t xml:space="preserve"> </w:t>
      </w:r>
      <w:r>
        <w:t>донорами,</w:t>
      </w:r>
      <w:r>
        <w:rPr>
          <w:spacing w:val="-5"/>
        </w:rPr>
        <w:t xml:space="preserve"> </w:t>
      </w:r>
      <w:r>
        <w:t xml:space="preserve">особенно в области </w:t>
      </w:r>
      <w:proofErr w:type="spellStart"/>
      <w:r>
        <w:t>межсекторального</w:t>
      </w:r>
      <w:proofErr w:type="spellEnd"/>
      <w:r>
        <w:t xml:space="preserve"> планирования и планирования устойчивости к</w:t>
      </w:r>
    </w:p>
    <w:p w14:paraId="483B0B12" w14:textId="77777777" w:rsidR="0022433F" w:rsidRDefault="00577310">
      <w:pPr>
        <w:pStyle w:val="a3"/>
        <w:spacing w:line="262" w:lineRule="exact"/>
      </w:pPr>
      <w:r>
        <w:t>изменению</w:t>
      </w:r>
      <w:r>
        <w:rPr>
          <w:spacing w:val="-4"/>
        </w:rPr>
        <w:t xml:space="preserve"> </w:t>
      </w:r>
      <w:r>
        <w:rPr>
          <w:spacing w:val="-2"/>
        </w:rPr>
        <w:t>климата.</w:t>
      </w:r>
    </w:p>
    <w:p w14:paraId="1C248982" w14:textId="77777777" w:rsidR="0022433F" w:rsidRDefault="0022433F">
      <w:pPr>
        <w:pStyle w:val="a3"/>
        <w:ind w:left="0"/>
      </w:pPr>
    </w:p>
    <w:p w14:paraId="40BBFD25" w14:textId="77777777" w:rsidR="0022433F" w:rsidRDefault="0022433F">
      <w:pPr>
        <w:pStyle w:val="a3"/>
        <w:spacing w:before="97"/>
        <w:ind w:left="0"/>
      </w:pPr>
    </w:p>
    <w:p w14:paraId="06EB41C5" w14:textId="77777777" w:rsidR="0022433F" w:rsidRDefault="00577310">
      <w:pPr>
        <w:pStyle w:val="1"/>
        <w:numPr>
          <w:ilvl w:val="0"/>
          <w:numId w:val="13"/>
        </w:numPr>
        <w:tabs>
          <w:tab w:val="left" w:pos="352"/>
        </w:tabs>
        <w:ind w:left="352" w:hanging="212"/>
        <w:jc w:val="left"/>
      </w:pPr>
      <w:bookmarkStart w:id="23" w:name="6._Продолжительность,_отчетность_и_логис"/>
      <w:bookmarkEnd w:id="23"/>
      <w:r>
        <w:t>Продолжительность,</w:t>
      </w:r>
      <w:r>
        <w:rPr>
          <w:spacing w:val="-7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логистика</w:t>
      </w:r>
    </w:p>
    <w:p w14:paraId="0A46E76E" w14:textId="77777777" w:rsidR="0022433F" w:rsidRDefault="00577310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b/>
        </w:rPr>
      </w:pPr>
      <w:r>
        <w:rPr>
          <w:b/>
        </w:rPr>
        <w:t>Продолжительность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уровень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усилий:</w:t>
      </w:r>
    </w:p>
    <w:p w14:paraId="5D2917AA" w14:textId="77777777" w:rsidR="0022433F" w:rsidRDefault="00577310" w:rsidP="0042160B">
      <w:pPr>
        <w:spacing w:before="20" w:line="259" w:lineRule="auto"/>
        <w:ind w:left="862" w:right="1"/>
        <w:jc w:val="both"/>
      </w:pPr>
      <w:r>
        <w:t xml:space="preserve">Задание будет выполнено в течение </w:t>
      </w:r>
      <w:r>
        <w:rPr>
          <w:b/>
        </w:rPr>
        <w:t xml:space="preserve">семи (7) месяцев </w:t>
      </w:r>
      <w:r>
        <w:t xml:space="preserve">с даты подписания контракта. Предполагаемая дата начала работы - </w:t>
      </w:r>
      <w:r>
        <w:rPr>
          <w:b/>
        </w:rPr>
        <w:t>август 2025 года</w:t>
      </w:r>
      <w:r>
        <w:t xml:space="preserve">, а завершения - </w:t>
      </w:r>
      <w:r>
        <w:rPr>
          <w:b/>
        </w:rPr>
        <w:t>февраль 2026 года</w:t>
      </w:r>
      <w:r>
        <w:t>.</w:t>
      </w:r>
      <w:r>
        <w:rPr>
          <w:spacing w:val="-2"/>
        </w:rPr>
        <w:t xml:space="preserve"> </w:t>
      </w:r>
      <w:r>
        <w:t>Предполагаемый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60</w:t>
      </w:r>
      <w:r>
        <w:rPr>
          <w:b/>
          <w:spacing w:val="-4"/>
        </w:rPr>
        <w:t xml:space="preserve"> </w:t>
      </w:r>
      <w:r>
        <w:rPr>
          <w:b/>
        </w:rPr>
        <w:t>рабочих</w:t>
      </w:r>
      <w:r>
        <w:rPr>
          <w:b/>
          <w:spacing w:val="-3"/>
        </w:rPr>
        <w:t xml:space="preserve"> </w:t>
      </w:r>
      <w:r>
        <w:rPr>
          <w:b/>
        </w:rPr>
        <w:t>дней</w:t>
      </w:r>
      <w:r>
        <w:t>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кабинетные исследования, консультации, работу на местах и подготовку отчета.</w:t>
      </w:r>
    </w:p>
    <w:p w14:paraId="0C7DB126" w14:textId="5A131875" w:rsidR="0022433F" w:rsidRDefault="00DC6104">
      <w:pPr>
        <w:pStyle w:val="a3"/>
        <w:spacing w:before="162"/>
        <w:ind w:left="140"/>
      </w:pPr>
      <w:r>
        <w:rPr>
          <w:spacing w:val="-2"/>
        </w:rPr>
        <w:t>Это время также включает</w:t>
      </w:r>
      <w:r w:rsidR="00577310">
        <w:rPr>
          <w:spacing w:val="-2"/>
        </w:rPr>
        <w:t>:</w:t>
      </w:r>
    </w:p>
    <w:p w14:paraId="4D01B0DB" w14:textId="77777777" w:rsidR="0022433F" w:rsidRDefault="00577310" w:rsidP="00DC6104">
      <w:pPr>
        <w:pStyle w:val="a5"/>
        <w:numPr>
          <w:ilvl w:val="1"/>
          <w:numId w:val="1"/>
        </w:numPr>
        <w:tabs>
          <w:tab w:val="left" w:pos="1581"/>
        </w:tabs>
        <w:ind w:left="1581" w:hanging="359"/>
        <w:jc w:val="both"/>
      </w:pPr>
      <w:r>
        <w:t>Время,</w:t>
      </w:r>
      <w:r>
        <w:rPr>
          <w:spacing w:val="-7"/>
        </w:rPr>
        <w:t xml:space="preserve"> </w:t>
      </w:r>
      <w:r>
        <w:t>отведенное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spacing w:val="-2"/>
        </w:rPr>
        <w:t>результатов;</w:t>
      </w:r>
    </w:p>
    <w:p w14:paraId="54EAA849" w14:textId="77777777" w:rsidR="0022433F" w:rsidRDefault="00577310" w:rsidP="00DC6104">
      <w:pPr>
        <w:pStyle w:val="a5"/>
        <w:numPr>
          <w:ilvl w:val="1"/>
          <w:numId w:val="1"/>
        </w:numPr>
        <w:tabs>
          <w:tab w:val="left" w:pos="1581"/>
        </w:tabs>
        <w:spacing w:before="182"/>
        <w:ind w:left="1581" w:hanging="359"/>
        <w:jc w:val="both"/>
      </w:pPr>
      <w:r>
        <w:t>Координация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экспертами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заинтересованными</w:t>
      </w:r>
      <w:r>
        <w:rPr>
          <w:spacing w:val="-12"/>
        </w:rPr>
        <w:t xml:space="preserve"> </w:t>
      </w:r>
      <w:r>
        <w:rPr>
          <w:spacing w:val="-2"/>
        </w:rPr>
        <w:t>сторонами;</w:t>
      </w:r>
    </w:p>
    <w:p w14:paraId="4946D37B" w14:textId="77777777" w:rsidR="0022433F" w:rsidRDefault="00577310" w:rsidP="00DC6104">
      <w:pPr>
        <w:pStyle w:val="a5"/>
        <w:numPr>
          <w:ilvl w:val="1"/>
          <w:numId w:val="1"/>
        </w:numPr>
        <w:tabs>
          <w:tab w:val="left" w:pos="1581"/>
        </w:tabs>
        <w:spacing w:before="181"/>
        <w:ind w:left="1581" w:hanging="359"/>
        <w:jc w:val="both"/>
      </w:pPr>
      <w:r>
        <w:rPr>
          <w:spacing w:val="-2"/>
        </w:rPr>
        <w:t>участие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мероприятиях</w:t>
      </w:r>
      <w:r>
        <w:rPr>
          <w:spacing w:val="-4"/>
        </w:rPr>
        <w:t xml:space="preserve"> </w:t>
      </w:r>
      <w:r>
        <w:rPr>
          <w:spacing w:val="-2"/>
        </w:rPr>
        <w:t>проекта;</w:t>
      </w:r>
    </w:p>
    <w:p w14:paraId="5C81D777" w14:textId="6DA3C759" w:rsidR="0022433F" w:rsidRPr="00DC6104" w:rsidRDefault="00577310" w:rsidP="00DC6104">
      <w:pPr>
        <w:pStyle w:val="a5"/>
        <w:numPr>
          <w:ilvl w:val="1"/>
          <w:numId w:val="1"/>
        </w:numPr>
        <w:tabs>
          <w:tab w:val="left" w:pos="1582"/>
        </w:tabs>
        <w:spacing w:before="25" w:line="237" w:lineRule="auto"/>
        <w:ind w:left="1582" w:firstLine="0"/>
        <w:jc w:val="both"/>
      </w:pPr>
      <w:r>
        <w:rPr>
          <w:b/>
        </w:rPr>
        <w:t>До</w:t>
      </w:r>
      <w:r w:rsidRPr="00DC6104">
        <w:rPr>
          <w:b/>
          <w:spacing w:val="-4"/>
        </w:rPr>
        <w:t xml:space="preserve"> </w:t>
      </w:r>
      <w:r>
        <w:rPr>
          <w:b/>
        </w:rPr>
        <w:t>4</w:t>
      </w:r>
      <w:r w:rsidRPr="00DC6104">
        <w:rPr>
          <w:b/>
          <w:spacing w:val="-2"/>
        </w:rPr>
        <w:t xml:space="preserve"> </w:t>
      </w:r>
      <w:r>
        <w:rPr>
          <w:b/>
        </w:rPr>
        <w:t>запланированных</w:t>
      </w:r>
      <w:r w:rsidRPr="00DC6104">
        <w:rPr>
          <w:b/>
          <w:spacing w:val="-3"/>
        </w:rPr>
        <w:t xml:space="preserve"> </w:t>
      </w:r>
      <w:r>
        <w:rPr>
          <w:b/>
        </w:rPr>
        <w:t>полевых</w:t>
      </w:r>
      <w:r w:rsidRPr="00DC6104">
        <w:rPr>
          <w:b/>
          <w:spacing w:val="-6"/>
        </w:rPr>
        <w:t xml:space="preserve"> </w:t>
      </w:r>
      <w:r>
        <w:rPr>
          <w:b/>
        </w:rPr>
        <w:t>миссий</w:t>
      </w:r>
      <w:r w:rsidRPr="00DC6104">
        <w:rPr>
          <w:b/>
          <w:spacing w:val="-3"/>
        </w:rPr>
        <w:t xml:space="preserve"> </w:t>
      </w:r>
      <w:r>
        <w:t>в</w:t>
      </w:r>
      <w:r w:rsidRPr="00DC6104">
        <w:rPr>
          <w:spacing w:val="-3"/>
        </w:rPr>
        <w:t xml:space="preserve"> </w:t>
      </w:r>
      <w:r>
        <w:t>бассейне</w:t>
      </w:r>
      <w:r w:rsidRPr="00DC6104">
        <w:rPr>
          <w:spacing w:val="-3"/>
        </w:rPr>
        <w:t xml:space="preserve"> </w:t>
      </w:r>
      <w:r>
        <w:t>реки</w:t>
      </w:r>
      <w:r w:rsidRPr="00DC6104">
        <w:rPr>
          <w:spacing w:val="-5"/>
        </w:rPr>
        <w:t xml:space="preserve"> </w:t>
      </w:r>
      <w:r>
        <w:t>Зарафшан,</w:t>
      </w:r>
      <w:r w:rsidRPr="00DC6104">
        <w:rPr>
          <w:spacing w:val="-5"/>
        </w:rPr>
        <w:t xml:space="preserve"> </w:t>
      </w:r>
      <w:r>
        <w:t>каждая продолжительностью около</w:t>
      </w:r>
      <w:r w:rsidR="00DC6104">
        <w:t xml:space="preserve"> </w:t>
      </w:r>
      <w:bookmarkStart w:id="24" w:name="3-4_дня;"/>
      <w:bookmarkEnd w:id="24"/>
      <w:r>
        <w:t>3-4</w:t>
      </w:r>
      <w:r w:rsidRPr="00DC6104">
        <w:rPr>
          <w:spacing w:val="-3"/>
        </w:rPr>
        <w:t xml:space="preserve"> </w:t>
      </w:r>
      <w:r w:rsidRPr="00DC6104">
        <w:rPr>
          <w:spacing w:val="-4"/>
        </w:rPr>
        <w:t>дня;</w:t>
      </w:r>
    </w:p>
    <w:p w14:paraId="7C33EA6F" w14:textId="0C2B225A" w:rsidR="0022433F" w:rsidRDefault="00577310" w:rsidP="00DC6104">
      <w:pPr>
        <w:pStyle w:val="a5"/>
        <w:numPr>
          <w:ilvl w:val="1"/>
          <w:numId w:val="1"/>
        </w:numPr>
        <w:tabs>
          <w:tab w:val="left" w:pos="1580"/>
          <w:tab w:val="left" w:pos="1582"/>
        </w:tabs>
        <w:spacing w:before="176" w:line="264" w:lineRule="auto"/>
        <w:ind w:left="1582" w:hanging="363"/>
        <w:jc w:val="both"/>
      </w:pPr>
      <w:r>
        <w:t>Возможное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1-2</w:t>
      </w:r>
      <w:r>
        <w:rPr>
          <w:b/>
          <w:spacing w:val="-6"/>
        </w:rPr>
        <w:t xml:space="preserve"> </w:t>
      </w:r>
      <w:r>
        <w:rPr>
          <w:b/>
        </w:rPr>
        <w:t>дополнительных</w:t>
      </w:r>
      <w:r>
        <w:rPr>
          <w:b/>
          <w:spacing w:val="-7"/>
        </w:rPr>
        <w:t xml:space="preserve"> </w:t>
      </w:r>
      <w:r>
        <w:rPr>
          <w:b/>
        </w:rPr>
        <w:t>координационных</w:t>
      </w:r>
      <w:r>
        <w:rPr>
          <w:b/>
          <w:spacing w:val="-4"/>
        </w:rPr>
        <w:t xml:space="preserve"> </w:t>
      </w:r>
      <w:r>
        <w:rPr>
          <w:b/>
        </w:rPr>
        <w:t xml:space="preserve">или </w:t>
      </w:r>
      <w:r w:rsidR="00DC6104">
        <w:rPr>
          <w:b/>
        </w:rPr>
        <w:t>мониторинговых</w:t>
      </w:r>
      <w:r>
        <w:rPr>
          <w:b/>
        </w:rPr>
        <w:t xml:space="preserve"> встречах</w:t>
      </w:r>
      <w:r>
        <w:t>, которые будут согласованы заранее.</w:t>
      </w:r>
    </w:p>
    <w:p w14:paraId="6EB5AE57" w14:textId="545F2963" w:rsidR="0022433F" w:rsidRDefault="00577310" w:rsidP="00DC6104">
      <w:pPr>
        <w:pStyle w:val="a3"/>
        <w:spacing w:before="152"/>
        <w:ind w:left="140"/>
        <w:jc w:val="both"/>
      </w:pPr>
      <w:r>
        <w:lastRenderedPageBreak/>
        <w:t>Эти</w:t>
      </w:r>
      <w:r>
        <w:rPr>
          <w:spacing w:val="-4"/>
        </w:rPr>
        <w:t xml:space="preserve"> </w:t>
      </w:r>
      <w:r w:rsidR="00DC6104">
        <w:t>встречи</w:t>
      </w:r>
      <w:r>
        <w:rPr>
          <w:spacing w:val="-4"/>
        </w:rPr>
        <w:t xml:space="preserve"> </w:t>
      </w:r>
      <w:r>
        <w:t>предназначены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кандидатам в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реалистичных бюджетов и планов работы.</w:t>
      </w:r>
    </w:p>
    <w:p w14:paraId="4AEE2FEC" w14:textId="77777777" w:rsidR="0022433F" w:rsidRDefault="00577310">
      <w:pPr>
        <w:pStyle w:val="1"/>
        <w:numPr>
          <w:ilvl w:val="0"/>
          <w:numId w:val="1"/>
        </w:numPr>
        <w:tabs>
          <w:tab w:val="left" w:pos="861"/>
        </w:tabs>
        <w:spacing w:before="178"/>
        <w:ind w:left="861" w:hanging="359"/>
        <w:jc w:val="both"/>
      </w:pPr>
      <w:bookmarkStart w:id="25" w:name="_Место_службы_и_поездки:"/>
      <w:bookmarkEnd w:id="25"/>
      <w:r>
        <w:t>Место</w:t>
      </w:r>
      <w:r>
        <w:rPr>
          <w:spacing w:val="-4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поездки:</w:t>
      </w:r>
    </w:p>
    <w:p w14:paraId="2EB1555D" w14:textId="2579B96A" w:rsidR="0022433F" w:rsidRDefault="00577310" w:rsidP="00DC6104">
      <w:pPr>
        <w:spacing w:before="22" w:line="254" w:lineRule="auto"/>
        <w:ind w:left="862" w:right="1"/>
        <w:jc w:val="both"/>
      </w:pPr>
      <w:r>
        <w:t>Консультант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 w:rsidR="00DC6104" w:rsidRPr="00DC6104">
        <w:rPr>
          <w:b/>
          <w:bCs/>
        </w:rPr>
        <w:t>удаленно</w:t>
      </w:r>
      <w:r>
        <w:t>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поездками</w:t>
      </w:r>
      <w:r>
        <w:rPr>
          <w:spacing w:val="-3"/>
        </w:rPr>
        <w:t xml:space="preserve"> </w:t>
      </w:r>
      <w:r>
        <w:t xml:space="preserve">в </w:t>
      </w:r>
      <w:r>
        <w:rPr>
          <w:b/>
        </w:rPr>
        <w:t>Самаркандскую, Навоийскую,</w:t>
      </w:r>
      <w:r>
        <w:rPr>
          <w:b/>
          <w:spacing w:val="-2"/>
        </w:rPr>
        <w:t xml:space="preserve"> </w:t>
      </w:r>
      <w:r>
        <w:rPr>
          <w:b/>
        </w:rPr>
        <w:t>Бухарскую, Кашкадарьинскую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Джизакскую</w:t>
      </w:r>
      <w:r>
        <w:rPr>
          <w:b/>
          <w:spacing w:val="-1"/>
        </w:rPr>
        <w:t xml:space="preserve"> </w:t>
      </w:r>
      <w:r>
        <w:rPr>
          <w:b/>
        </w:rPr>
        <w:t xml:space="preserve">области </w:t>
      </w:r>
      <w:r>
        <w:t>в бассейне реки Зарафшан.</w:t>
      </w:r>
    </w:p>
    <w:p w14:paraId="6424A873" w14:textId="77777777" w:rsidR="0022433F" w:rsidRDefault="00577310">
      <w:pPr>
        <w:pStyle w:val="a3"/>
        <w:spacing w:before="15"/>
        <w:ind w:left="862"/>
        <w:jc w:val="both"/>
      </w:pPr>
      <w:r>
        <w:t>Ожидаемые</w:t>
      </w:r>
      <w:r>
        <w:rPr>
          <w:spacing w:val="-7"/>
        </w:rPr>
        <w:t xml:space="preserve"> </w:t>
      </w:r>
      <w:r>
        <w:t>поездки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14:paraId="6D5F318B" w14:textId="77777777" w:rsidR="0022433F" w:rsidRDefault="00577310" w:rsidP="00DC6104">
      <w:pPr>
        <w:pStyle w:val="a5"/>
        <w:numPr>
          <w:ilvl w:val="1"/>
          <w:numId w:val="1"/>
        </w:numPr>
        <w:tabs>
          <w:tab w:val="left" w:pos="1580"/>
          <w:tab w:val="left" w:pos="1582"/>
        </w:tabs>
        <w:spacing w:before="173" w:line="264" w:lineRule="auto"/>
        <w:ind w:left="1582" w:right="1" w:hanging="363"/>
        <w:jc w:val="both"/>
      </w:pPr>
      <w:r>
        <w:rPr>
          <w:b/>
        </w:rPr>
        <w:t>До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полевых</w:t>
      </w:r>
      <w:r>
        <w:rPr>
          <w:b/>
          <w:spacing w:val="-6"/>
        </w:rPr>
        <w:t xml:space="preserve"> </w:t>
      </w:r>
      <w:r>
        <w:rPr>
          <w:b/>
        </w:rPr>
        <w:t>миссий</w:t>
      </w:r>
      <w:r>
        <w:rPr>
          <w:b/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консультаций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заинтересованными</w:t>
      </w:r>
      <w:r>
        <w:rPr>
          <w:spacing w:val="-5"/>
        </w:rPr>
        <w:t xml:space="preserve"> </w:t>
      </w:r>
      <w:r>
        <w:t>сторонами, сбора данных и проверки на месте;</w:t>
      </w:r>
    </w:p>
    <w:p w14:paraId="77FCA5AB" w14:textId="77777777" w:rsidR="0022433F" w:rsidRDefault="00577310" w:rsidP="00DC6104">
      <w:pPr>
        <w:pStyle w:val="a5"/>
        <w:numPr>
          <w:ilvl w:val="1"/>
          <w:numId w:val="1"/>
        </w:numPr>
        <w:tabs>
          <w:tab w:val="left" w:pos="1582"/>
        </w:tabs>
        <w:spacing w:before="150"/>
        <w:ind w:left="1582" w:right="1"/>
        <w:jc w:val="both"/>
      </w:pPr>
      <w:r>
        <w:t>Дополнительные</w:t>
      </w:r>
      <w:r>
        <w:rPr>
          <w:spacing w:val="-3"/>
        </w:rPr>
        <w:t xml:space="preserve"> </w:t>
      </w:r>
      <w:r>
        <w:t>поездки</w:t>
      </w:r>
      <w:r>
        <w:rPr>
          <w:spacing w:val="-5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поездок)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или подтверждения мероприятий.</w:t>
      </w:r>
    </w:p>
    <w:p w14:paraId="326C7AD9" w14:textId="77777777" w:rsidR="0022433F" w:rsidRDefault="00577310" w:rsidP="00DC6104">
      <w:pPr>
        <w:spacing w:before="177" w:line="266" w:lineRule="auto"/>
        <w:ind w:left="140" w:right="1"/>
        <w:jc w:val="both"/>
      </w:pPr>
      <w:r>
        <w:rPr>
          <w:b/>
        </w:rPr>
        <w:t>За</w:t>
      </w:r>
      <w:r>
        <w:rPr>
          <w:b/>
          <w:spacing w:val="-3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поездок,</w:t>
      </w:r>
      <w:r>
        <w:rPr>
          <w:spacing w:val="-2"/>
        </w:rPr>
        <w:t xml:space="preserve"> </w:t>
      </w:r>
      <w:r>
        <w:t>логистику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расписания</w:t>
      </w:r>
      <w:r>
        <w:rPr>
          <w:spacing w:val="-1"/>
        </w:rPr>
        <w:t xml:space="preserve"> </w:t>
      </w:r>
      <w:r>
        <w:rPr>
          <w:b/>
        </w:rPr>
        <w:t>будет</w:t>
      </w:r>
      <w:r>
        <w:rPr>
          <w:b/>
          <w:spacing w:val="-2"/>
        </w:rPr>
        <w:t xml:space="preserve"> </w:t>
      </w:r>
      <w:r>
        <w:rPr>
          <w:b/>
        </w:rPr>
        <w:t>отвечать</w:t>
      </w:r>
      <w:r>
        <w:rPr>
          <w:b/>
          <w:spacing w:val="-3"/>
        </w:rPr>
        <w:t xml:space="preserve"> </w:t>
      </w:r>
      <w:r>
        <w:rPr>
          <w:b/>
        </w:rPr>
        <w:t xml:space="preserve">консультант </w:t>
      </w:r>
      <w:r>
        <w:t>в координации с командой проекта.</w:t>
      </w:r>
    </w:p>
    <w:p w14:paraId="06B195B3" w14:textId="37EE13A0" w:rsidR="0022433F" w:rsidRDefault="0004636A" w:rsidP="00DC6104">
      <w:pPr>
        <w:pStyle w:val="1"/>
        <w:numPr>
          <w:ilvl w:val="0"/>
          <w:numId w:val="1"/>
        </w:numPr>
        <w:tabs>
          <w:tab w:val="left" w:pos="862"/>
        </w:tabs>
        <w:spacing w:before="141"/>
        <w:ind w:left="862" w:right="1"/>
        <w:jc w:val="both"/>
      </w:pPr>
      <w:bookmarkStart w:id="26" w:name="_Надзор_и_отчетность:"/>
      <w:bookmarkEnd w:id="26"/>
      <w:r>
        <w:t>Контроль</w:t>
      </w:r>
      <w:r w:rsidR="00577310">
        <w:rPr>
          <w:spacing w:val="-4"/>
        </w:rPr>
        <w:t xml:space="preserve"> </w:t>
      </w:r>
      <w:r w:rsidR="00577310">
        <w:t>и</w:t>
      </w:r>
      <w:r w:rsidR="00577310">
        <w:rPr>
          <w:spacing w:val="-1"/>
        </w:rPr>
        <w:t xml:space="preserve"> </w:t>
      </w:r>
      <w:r w:rsidR="00577310">
        <w:rPr>
          <w:spacing w:val="-2"/>
        </w:rPr>
        <w:t>отчетность:</w:t>
      </w:r>
    </w:p>
    <w:p w14:paraId="60165748" w14:textId="017666FA" w:rsidR="0022433F" w:rsidRDefault="00577310" w:rsidP="00DC6104">
      <w:pPr>
        <w:spacing w:before="26" w:line="259" w:lineRule="auto"/>
        <w:ind w:left="862" w:right="1"/>
        <w:jc w:val="both"/>
      </w:pPr>
      <w:r>
        <w:t xml:space="preserve">Консультант будет отчитываться перед </w:t>
      </w:r>
      <w:r>
        <w:rPr>
          <w:b/>
        </w:rPr>
        <w:t>Правлением Совета бассейна реки Зарафшан и назначенными</w:t>
      </w:r>
      <w:r>
        <w:rPr>
          <w:b/>
          <w:spacing w:val="-2"/>
        </w:rPr>
        <w:t xml:space="preserve"> </w:t>
      </w:r>
      <w:r>
        <w:rPr>
          <w:b/>
        </w:rPr>
        <w:t>техническими</w:t>
      </w:r>
      <w:r>
        <w:rPr>
          <w:b/>
          <w:spacing w:val="-2"/>
        </w:rPr>
        <w:t xml:space="preserve"> </w:t>
      </w:r>
      <w:r>
        <w:rPr>
          <w:b/>
        </w:rPr>
        <w:t xml:space="preserve">консультантами </w:t>
      </w:r>
      <w:r>
        <w:t>из</w:t>
      </w:r>
      <w:r>
        <w:rPr>
          <w:spacing w:val="-3"/>
        </w:rPr>
        <w:t xml:space="preserve"> </w:t>
      </w:r>
      <w:r>
        <w:rPr>
          <w:b/>
        </w:rPr>
        <w:t>Каритас</w:t>
      </w:r>
      <w:r>
        <w:rPr>
          <w:b/>
          <w:spacing w:val="-1"/>
        </w:rPr>
        <w:t xml:space="preserve"> </w:t>
      </w:r>
      <w:r>
        <w:rPr>
          <w:b/>
        </w:rPr>
        <w:t>Швейцария</w:t>
      </w:r>
      <w:r>
        <w:rPr>
          <w:b/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 w:rsidR="005067DF">
        <w:rPr>
          <w:b/>
        </w:rPr>
        <w:t>РЭЦЦА</w:t>
      </w:r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также будет тесно сотрудничать с экспертами </w:t>
      </w:r>
      <w:r w:rsidR="00DC6104">
        <w:rPr>
          <w:b/>
        </w:rPr>
        <w:t>ТОО</w:t>
      </w:r>
      <w:r>
        <w:rPr>
          <w:b/>
        </w:rPr>
        <w:t xml:space="preserve"> "</w:t>
      </w:r>
      <w:proofErr w:type="spellStart"/>
      <w:r w:rsidR="00DC6104">
        <w:rPr>
          <w:b/>
        </w:rPr>
        <w:t>Хайдро</w:t>
      </w:r>
      <w:r>
        <w:rPr>
          <w:b/>
        </w:rPr>
        <w:t>солюшенс</w:t>
      </w:r>
      <w:proofErr w:type="spellEnd"/>
      <w:r>
        <w:rPr>
          <w:b/>
        </w:rPr>
        <w:t>"</w:t>
      </w:r>
      <w:r w:rsidR="00DC6104">
        <w:rPr>
          <w:b/>
        </w:rPr>
        <w:t xml:space="preserve"> (Швейцария)</w:t>
      </w:r>
      <w:r>
        <w:t>. Все результаты будут рассмотрены и утверждены реализующим консорциумом и соответствующими</w:t>
      </w:r>
      <w:r w:rsidR="00DC6104">
        <w:t xml:space="preserve"> </w:t>
      </w:r>
      <w:r w:rsidR="00425BE9">
        <w:t>н</w:t>
      </w:r>
      <w:r>
        <w:t>ациональными</w:t>
      </w:r>
      <w:r>
        <w:rPr>
          <w:spacing w:val="-9"/>
        </w:rPr>
        <w:t xml:space="preserve"> </w:t>
      </w:r>
      <w:r>
        <w:rPr>
          <w:spacing w:val="-2"/>
        </w:rPr>
        <w:t>партнерами.</w:t>
      </w:r>
    </w:p>
    <w:p w14:paraId="541F45F6" w14:textId="77777777" w:rsidR="0022433F" w:rsidRDefault="00577310" w:rsidP="00DC6104">
      <w:pPr>
        <w:pStyle w:val="1"/>
        <w:numPr>
          <w:ilvl w:val="0"/>
          <w:numId w:val="1"/>
        </w:numPr>
        <w:tabs>
          <w:tab w:val="left" w:pos="862"/>
        </w:tabs>
        <w:spacing w:before="176"/>
        <w:ind w:left="862" w:right="1"/>
        <w:jc w:val="both"/>
      </w:pPr>
      <w:bookmarkStart w:id="27" w:name="_Поддержка_и_координация:"/>
      <w:bookmarkEnd w:id="27"/>
      <w:r>
        <w:t>Поддержка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координация:</w:t>
      </w:r>
    </w:p>
    <w:p w14:paraId="7EB4BDEB" w14:textId="19F3B4B7" w:rsidR="0022433F" w:rsidRDefault="00577310" w:rsidP="00DC6104">
      <w:pPr>
        <w:spacing w:before="27" w:line="261" w:lineRule="auto"/>
        <w:ind w:left="862" w:right="1"/>
        <w:jc w:val="both"/>
      </w:pPr>
      <w:r>
        <w:t>Несмотря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контакты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ключевыми заинтересованными сторонами, </w:t>
      </w:r>
      <w:r>
        <w:rPr>
          <w:b/>
        </w:rPr>
        <w:t>консультант отвечает за управление сбором данных, организацию работы на местах и коммуникации</w:t>
      </w:r>
      <w:r>
        <w:t>, необходимые для выполнения</w:t>
      </w:r>
      <w:r w:rsidR="00DC6104">
        <w:t xml:space="preserve"> </w:t>
      </w:r>
      <w:r>
        <w:rPr>
          <w:spacing w:val="-2"/>
        </w:rPr>
        <w:t>задания.</w:t>
      </w:r>
    </w:p>
    <w:p w14:paraId="406CEC3E" w14:textId="77777777" w:rsidR="0022433F" w:rsidRDefault="0022433F">
      <w:pPr>
        <w:pStyle w:val="a3"/>
        <w:spacing w:line="266" w:lineRule="exact"/>
        <w:rPr>
          <w:b/>
        </w:rPr>
      </w:pPr>
    </w:p>
    <w:p w14:paraId="509811F0" w14:textId="77777777" w:rsidR="00DC6104" w:rsidRPr="00DC6104" w:rsidRDefault="00DC6104" w:rsidP="00DC6104"/>
    <w:sectPr w:rsidR="00DC6104" w:rsidRPr="00DC6104" w:rsidSect="006832D6">
      <w:footerReference w:type="default" r:id="rId7"/>
      <w:headerReference w:type="first" r:id="rId8"/>
      <w:pgSz w:w="11920" w:h="16850"/>
      <w:pgMar w:top="1418" w:right="863" w:bottom="1180" w:left="1559" w:header="568" w:footer="9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1165" w14:textId="77777777" w:rsidR="00256BFB" w:rsidRDefault="00256BFB">
      <w:r>
        <w:separator/>
      </w:r>
    </w:p>
  </w:endnote>
  <w:endnote w:type="continuationSeparator" w:id="0">
    <w:p w14:paraId="28187446" w14:textId="77777777" w:rsidR="00256BFB" w:rsidRDefault="0025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7BFA" w14:textId="77777777" w:rsidR="0022433F" w:rsidRDefault="00577310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D503AC" wp14:editId="0FFA941C">
              <wp:simplePos x="0" y="0"/>
              <wp:positionH relativeFrom="page">
                <wp:posOffset>6941311</wp:posOffset>
              </wp:positionH>
              <wp:positionV relativeFrom="page">
                <wp:posOffset>9926827</wp:posOffset>
              </wp:positionV>
              <wp:extent cx="965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68EB" w14:textId="77777777" w:rsidR="0022433F" w:rsidRDefault="0057731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503A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6.55pt;margin-top:781.65pt;width:7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NOm7cPhAAAADwEA&#10;AA8AAAAAAAAAAAAAAAAA6wMAAGRycy9kb3ducmV2LnhtbFBLBQYAAAAABAAEAPMAAAD5BAAAAAA=&#10;" filled="f" stroked="f">
              <v:textbox inset="0,0,0,0">
                <w:txbxContent>
                  <w:p w14:paraId="749968EB" w14:textId="77777777" w:rsidR="0022433F" w:rsidRDefault="0057731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F56" w14:textId="77777777" w:rsidR="00256BFB" w:rsidRDefault="00256BFB">
      <w:r>
        <w:separator/>
      </w:r>
    </w:p>
  </w:footnote>
  <w:footnote w:type="continuationSeparator" w:id="0">
    <w:p w14:paraId="206B6EC4" w14:textId="77777777" w:rsidR="00256BFB" w:rsidRDefault="0025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4AA6" w14:textId="679A0559" w:rsidR="006832D6" w:rsidRDefault="006832D6" w:rsidP="006832D6">
    <w:pPr>
      <w:pStyle w:val="a6"/>
      <w:jc w:val="right"/>
    </w:pPr>
    <w:r w:rsidRPr="00103D76">
      <w:rPr>
        <w:noProof/>
      </w:rPr>
      <w:drawing>
        <wp:inline distT="0" distB="0" distL="0" distR="0" wp14:anchorId="1ACC21B1" wp14:editId="22CF26B7">
          <wp:extent cx="2388485" cy="651405"/>
          <wp:effectExtent l="0" t="0" r="0" b="0"/>
          <wp:docPr id="1590220094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F7A9C0EB-BBC7-8FD0-F7A8-B13CE8B327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Рисунок 22">
                    <a:extLst>
                      <a:ext uri="{FF2B5EF4-FFF2-40B4-BE49-F238E27FC236}">
                        <a16:creationId xmlns:a16="http://schemas.microsoft.com/office/drawing/2014/main" id="{F7A9C0EB-BBC7-8FD0-F7A8-B13CE8B327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823" cy="65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FFF"/>
    <w:multiLevelType w:val="hybridMultilevel"/>
    <w:tmpl w:val="55587C82"/>
    <w:lvl w:ilvl="0" w:tplc="0ABE5F94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BE7C2E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9110ABE4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FAAAFBF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0D3060D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8AB25FF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F698B416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26E44D5C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4702AB7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9C66A3"/>
    <w:multiLevelType w:val="hybridMultilevel"/>
    <w:tmpl w:val="8390A954"/>
    <w:lvl w:ilvl="0" w:tplc="9D926E94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DCDBCC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B2B436F4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9508E5A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718A505A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26FCE3B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FB4E93C6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AEC4052C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BDC6DF6C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9E1179"/>
    <w:multiLevelType w:val="hybridMultilevel"/>
    <w:tmpl w:val="1A80F25A"/>
    <w:lvl w:ilvl="0" w:tplc="278EFF7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6C51BE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35D6B318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4BB60A1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92E4C6C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57BE83A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160D6F6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25EC40B8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562C2896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E45F6C"/>
    <w:multiLevelType w:val="hybridMultilevel"/>
    <w:tmpl w:val="1BD8B786"/>
    <w:lvl w:ilvl="0" w:tplc="0D1C3B2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3E538A">
      <w:numFmt w:val="bullet"/>
      <w:lvlText w:val="o"/>
      <w:lvlJc w:val="left"/>
      <w:pPr>
        <w:ind w:left="158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498600C">
      <w:numFmt w:val="bullet"/>
      <w:lvlText w:val="•"/>
      <w:lvlJc w:val="left"/>
      <w:pPr>
        <w:ind w:left="2491" w:hanging="363"/>
      </w:pPr>
      <w:rPr>
        <w:rFonts w:hint="default"/>
        <w:lang w:val="ru-RU" w:eastAsia="en-US" w:bidi="ar-SA"/>
      </w:rPr>
    </w:lvl>
    <w:lvl w:ilvl="3" w:tplc="1CD8EC44">
      <w:numFmt w:val="bullet"/>
      <w:lvlText w:val="•"/>
      <w:lvlJc w:val="left"/>
      <w:pPr>
        <w:ind w:left="3403" w:hanging="363"/>
      </w:pPr>
      <w:rPr>
        <w:rFonts w:hint="default"/>
        <w:lang w:val="ru-RU" w:eastAsia="en-US" w:bidi="ar-SA"/>
      </w:rPr>
    </w:lvl>
    <w:lvl w:ilvl="4" w:tplc="972AC61A">
      <w:numFmt w:val="bullet"/>
      <w:lvlText w:val="•"/>
      <w:lvlJc w:val="left"/>
      <w:pPr>
        <w:ind w:left="4315" w:hanging="363"/>
      </w:pPr>
      <w:rPr>
        <w:rFonts w:hint="default"/>
        <w:lang w:val="ru-RU" w:eastAsia="en-US" w:bidi="ar-SA"/>
      </w:rPr>
    </w:lvl>
    <w:lvl w:ilvl="5" w:tplc="6A3849D2">
      <w:numFmt w:val="bullet"/>
      <w:lvlText w:val="•"/>
      <w:lvlJc w:val="left"/>
      <w:pPr>
        <w:ind w:left="5227" w:hanging="363"/>
      </w:pPr>
      <w:rPr>
        <w:rFonts w:hint="default"/>
        <w:lang w:val="ru-RU" w:eastAsia="en-US" w:bidi="ar-SA"/>
      </w:rPr>
    </w:lvl>
    <w:lvl w:ilvl="6" w:tplc="935CBCAE">
      <w:numFmt w:val="bullet"/>
      <w:lvlText w:val="•"/>
      <w:lvlJc w:val="left"/>
      <w:pPr>
        <w:ind w:left="6139" w:hanging="363"/>
      </w:pPr>
      <w:rPr>
        <w:rFonts w:hint="default"/>
        <w:lang w:val="ru-RU" w:eastAsia="en-US" w:bidi="ar-SA"/>
      </w:rPr>
    </w:lvl>
    <w:lvl w:ilvl="7" w:tplc="027E156A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8" w:tplc="01429F16">
      <w:numFmt w:val="bullet"/>
      <w:lvlText w:val="•"/>
      <w:lvlJc w:val="left"/>
      <w:pPr>
        <w:ind w:left="7962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99B4DC9"/>
    <w:multiLevelType w:val="hybridMultilevel"/>
    <w:tmpl w:val="C5480BD6"/>
    <w:lvl w:ilvl="0" w:tplc="84F04F4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DAD2F6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9187B9E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D1648212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8308620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B2A6288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4496882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98E2AA32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EA88236A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FD5AF1"/>
    <w:multiLevelType w:val="hybridMultilevel"/>
    <w:tmpl w:val="17FC72EA"/>
    <w:lvl w:ilvl="0" w:tplc="D76286A4">
      <w:numFmt w:val="bullet"/>
      <w:lvlText w:val="o"/>
      <w:lvlJc w:val="left"/>
      <w:pPr>
        <w:ind w:left="158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0CDB18">
      <w:numFmt w:val="bullet"/>
      <w:lvlText w:val="•"/>
      <w:lvlJc w:val="left"/>
      <w:pPr>
        <w:ind w:left="2400" w:hanging="363"/>
      </w:pPr>
      <w:rPr>
        <w:rFonts w:hint="default"/>
        <w:lang w:val="ru-RU" w:eastAsia="en-US" w:bidi="ar-SA"/>
      </w:rPr>
    </w:lvl>
    <w:lvl w:ilvl="2" w:tplc="D2D83438">
      <w:numFmt w:val="bullet"/>
      <w:lvlText w:val="•"/>
      <w:lvlJc w:val="left"/>
      <w:pPr>
        <w:ind w:left="3221" w:hanging="363"/>
      </w:pPr>
      <w:rPr>
        <w:rFonts w:hint="default"/>
        <w:lang w:val="ru-RU" w:eastAsia="en-US" w:bidi="ar-SA"/>
      </w:rPr>
    </w:lvl>
    <w:lvl w:ilvl="3" w:tplc="A50059A4">
      <w:numFmt w:val="bullet"/>
      <w:lvlText w:val="•"/>
      <w:lvlJc w:val="left"/>
      <w:pPr>
        <w:ind w:left="4041" w:hanging="363"/>
      </w:pPr>
      <w:rPr>
        <w:rFonts w:hint="default"/>
        <w:lang w:val="ru-RU" w:eastAsia="en-US" w:bidi="ar-SA"/>
      </w:rPr>
    </w:lvl>
    <w:lvl w:ilvl="4" w:tplc="837C9296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2482F03A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86BC566E">
      <w:numFmt w:val="bullet"/>
      <w:lvlText w:val="•"/>
      <w:lvlJc w:val="left"/>
      <w:pPr>
        <w:ind w:left="6503" w:hanging="363"/>
      </w:pPr>
      <w:rPr>
        <w:rFonts w:hint="default"/>
        <w:lang w:val="ru-RU" w:eastAsia="en-US" w:bidi="ar-SA"/>
      </w:rPr>
    </w:lvl>
    <w:lvl w:ilvl="7" w:tplc="25B61A04">
      <w:numFmt w:val="bullet"/>
      <w:lvlText w:val="•"/>
      <w:lvlJc w:val="left"/>
      <w:pPr>
        <w:ind w:left="7324" w:hanging="363"/>
      </w:pPr>
      <w:rPr>
        <w:rFonts w:hint="default"/>
        <w:lang w:val="ru-RU" w:eastAsia="en-US" w:bidi="ar-SA"/>
      </w:rPr>
    </w:lvl>
    <w:lvl w:ilvl="8" w:tplc="807A520E">
      <w:numFmt w:val="bullet"/>
      <w:lvlText w:val="•"/>
      <w:lvlJc w:val="left"/>
      <w:pPr>
        <w:ind w:left="8144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30A85355"/>
    <w:multiLevelType w:val="hybridMultilevel"/>
    <w:tmpl w:val="540470D0"/>
    <w:lvl w:ilvl="0" w:tplc="3C1C721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28C7E8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B37ACDF0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1032C10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51E71A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694CF70A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7CC008E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BD5A9B4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DFEE7248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DF38DC"/>
    <w:multiLevelType w:val="hybridMultilevel"/>
    <w:tmpl w:val="26DC4654"/>
    <w:lvl w:ilvl="0" w:tplc="523A123C">
      <w:numFmt w:val="bullet"/>
      <w:lvlText w:val="o"/>
      <w:lvlJc w:val="left"/>
      <w:pPr>
        <w:ind w:left="158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3EF2EE">
      <w:numFmt w:val="bullet"/>
      <w:lvlText w:val="•"/>
      <w:lvlJc w:val="left"/>
      <w:pPr>
        <w:ind w:left="2400" w:hanging="363"/>
      </w:pPr>
      <w:rPr>
        <w:rFonts w:hint="default"/>
        <w:lang w:val="ru-RU" w:eastAsia="en-US" w:bidi="ar-SA"/>
      </w:rPr>
    </w:lvl>
    <w:lvl w:ilvl="2" w:tplc="1FF6665E">
      <w:numFmt w:val="bullet"/>
      <w:lvlText w:val="•"/>
      <w:lvlJc w:val="left"/>
      <w:pPr>
        <w:ind w:left="3221" w:hanging="363"/>
      </w:pPr>
      <w:rPr>
        <w:rFonts w:hint="default"/>
        <w:lang w:val="ru-RU" w:eastAsia="en-US" w:bidi="ar-SA"/>
      </w:rPr>
    </w:lvl>
    <w:lvl w:ilvl="3" w:tplc="9F585B8E">
      <w:numFmt w:val="bullet"/>
      <w:lvlText w:val="•"/>
      <w:lvlJc w:val="left"/>
      <w:pPr>
        <w:ind w:left="4041" w:hanging="363"/>
      </w:pPr>
      <w:rPr>
        <w:rFonts w:hint="default"/>
        <w:lang w:val="ru-RU" w:eastAsia="en-US" w:bidi="ar-SA"/>
      </w:rPr>
    </w:lvl>
    <w:lvl w:ilvl="4" w:tplc="AB569B6E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352A19FC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169E2816">
      <w:numFmt w:val="bullet"/>
      <w:lvlText w:val="•"/>
      <w:lvlJc w:val="left"/>
      <w:pPr>
        <w:ind w:left="6503" w:hanging="363"/>
      </w:pPr>
      <w:rPr>
        <w:rFonts w:hint="default"/>
        <w:lang w:val="ru-RU" w:eastAsia="en-US" w:bidi="ar-SA"/>
      </w:rPr>
    </w:lvl>
    <w:lvl w:ilvl="7" w:tplc="279CEE5A">
      <w:numFmt w:val="bullet"/>
      <w:lvlText w:val="•"/>
      <w:lvlJc w:val="left"/>
      <w:pPr>
        <w:ind w:left="7324" w:hanging="363"/>
      </w:pPr>
      <w:rPr>
        <w:rFonts w:hint="default"/>
        <w:lang w:val="ru-RU" w:eastAsia="en-US" w:bidi="ar-SA"/>
      </w:rPr>
    </w:lvl>
    <w:lvl w:ilvl="8" w:tplc="96166994">
      <w:numFmt w:val="bullet"/>
      <w:lvlText w:val="•"/>
      <w:lvlJc w:val="left"/>
      <w:pPr>
        <w:ind w:left="8144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37FC7839"/>
    <w:multiLevelType w:val="hybridMultilevel"/>
    <w:tmpl w:val="0A723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42BE"/>
    <w:multiLevelType w:val="hybridMultilevel"/>
    <w:tmpl w:val="5FB4EB6C"/>
    <w:lvl w:ilvl="0" w:tplc="1C9CE350">
      <w:numFmt w:val="bullet"/>
      <w:lvlText w:val="o"/>
      <w:lvlJc w:val="left"/>
      <w:pPr>
        <w:ind w:left="158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5056CE">
      <w:numFmt w:val="bullet"/>
      <w:lvlText w:val="•"/>
      <w:lvlJc w:val="left"/>
      <w:pPr>
        <w:ind w:left="2400" w:hanging="363"/>
      </w:pPr>
      <w:rPr>
        <w:rFonts w:hint="default"/>
        <w:lang w:val="ru-RU" w:eastAsia="en-US" w:bidi="ar-SA"/>
      </w:rPr>
    </w:lvl>
    <w:lvl w:ilvl="2" w:tplc="77127510">
      <w:numFmt w:val="bullet"/>
      <w:lvlText w:val="•"/>
      <w:lvlJc w:val="left"/>
      <w:pPr>
        <w:ind w:left="3221" w:hanging="363"/>
      </w:pPr>
      <w:rPr>
        <w:rFonts w:hint="default"/>
        <w:lang w:val="ru-RU" w:eastAsia="en-US" w:bidi="ar-SA"/>
      </w:rPr>
    </w:lvl>
    <w:lvl w:ilvl="3" w:tplc="6DAE3686">
      <w:numFmt w:val="bullet"/>
      <w:lvlText w:val="•"/>
      <w:lvlJc w:val="left"/>
      <w:pPr>
        <w:ind w:left="4041" w:hanging="363"/>
      </w:pPr>
      <w:rPr>
        <w:rFonts w:hint="default"/>
        <w:lang w:val="ru-RU" w:eastAsia="en-US" w:bidi="ar-SA"/>
      </w:rPr>
    </w:lvl>
    <w:lvl w:ilvl="4" w:tplc="3F62F1D4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FD74F128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3E0E0974">
      <w:numFmt w:val="bullet"/>
      <w:lvlText w:val="•"/>
      <w:lvlJc w:val="left"/>
      <w:pPr>
        <w:ind w:left="6503" w:hanging="363"/>
      </w:pPr>
      <w:rPr>
        <w:rFonts w:hint="default"/>
        <w:lang w:val="ru-RU" w:eastAsia="en-US" w:bidi="ar-SA"/>
      </w:rPr>
    </w:lvl>
    <w:lvl w:ilvl="7" w:tplc="02863400">
      <w:numFmt w:val="bullet"/>
      <w:lvlText w:val="•"/>
      <w:lvlJc w:val="left"/>
      <w:pPr>
        <w:ind w:left="7324" w:hanging="363"/>
      </w:pPr>
      <w:rPr>
        <w:rFonts w:hint="default"/>
        <w:lang w:val="ru-RU" w:eastAsia="en-US" w:bidi="ar-SA"/>
      </w:rPr>
    </w:lvl>
    <w:lvl w:ilvl="8" w:tplc="3E9E8652">
      <w:numFmt w:val="bullet"/>
      <w:lvlText w:val="•"/>
      <w:lvlJc w:val="left"/>
      <w:pPr>
        <w:ind w:left="8144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5DFE30B4"/>
    <w:multiLevelType w:val="hybridMultilevel"/>
    <w:tmpl w:val="48DC8CCC"/>
    <w:lvl w:ilvl="0" w:tplc="F70E93F8">
      <w:numFmt w:val="bullet"/>
      <w:lvlText w:val="o"/>
      <w:lvlJc w:val="left"/>
      <w:pPr>
        <w:ind w:left="1583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AA5430">
      <w:numFmt w:val="bullet"/>
      <w:lvlText w:val="•"/>
      <w:lvlJc w:val="left"/>
      <w:pPr>
        <w:ind w:left="2400" w:hanging="363"/>
      </w:pPr>
      <w:rPr>
        <w:rFonts w:hint="default"/>
        <w:lang w:val="ru-RU" w:eastAsia="en-US" w:bidi="ar-SA"/>
      </w:rPr>
    </w:lvl>
    <w:lvl w:ilvl="2" w:tplc="0D363EEE">
      <w:numFmt w:val="bullet"/>
      <w:lvlText w:val="•"/>
      <w:lvlJc w:val="left"/>
      <w:pPr>
        <w:ind w:left="3221" w:hanging="363"/>
      </w:pPr>
      <w:rPr>
        <w:rFonts w:hint="default"/>
        <w:lang w:val="ru-RU" w:eastAsia="en-US" w:bidi="ar-SA"/>
      </w:rPr>
    </w:lvl>
    <w:lvl w:ilvl="3" w:tplc="7E3A06DE">
      <w:numFmt w:val="bullet"/>
      <w:lvlText w:val="•"/>
      <w:lvlJc w:val="left"/>
      <w:pPr>
        <w:ind w:left="4041" w:hanging="363"/>
      </w:pPr>
      <w:rPr>
        <w:rFonts w:hint="default"/>
        <w:lang w:val="ru-RU" w:eastAsia="en-US" w:bidi="ar-SA"/>
      </w:rPr>
    </w:lvl>
    <w:lvl w:ilvl="4" w:tplc="C02AA5C4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5" w:tplc="D68EAA36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58CC1B5C">
      <w:numFmt w:val="bullet"/>
      <w:lvlText w:val="•"/>
      <w:lvlJc w:val="left"/>
      <w:pPr>
        <w:ind w:left="6503" w:hanging="363"/>
      </w:pPr>
      <w:rPr>
        <w:rFonts w:hint="default"/>
        <w:lang w:val="ru-RU" w:eastAsia="en-US" w:bidi="ar-SA"/>
      </w:rPr>
    </w:lvl>
    <w:lvl w:ilvl="7" w:tplc="FCB8A286">
      <w:numFmt w:val="bullet"/>
      <w:lvlText w:val="•"/>
      <w:lvlJc w:val="left"/>
      <w:pPr>
        <w:ind w:left="7324" w:hanging="363"/>
      </w:pPr>
      <w:rPr>
        <w:rFonts w:hint="default"/>
        <w:lang w:val="ru-RU" w:eastAsia="en-US" w:bidi="ar-SA"/>
      </w:rPr>
    </w:lvl>
    <w:lvl w:ilvl="8" w:tplc="62B88650">
      <w:numFmt w:val="bullet"/>
      <w:lvlText w:val="•"/>
      <w:lvlJc w:val="left"/>
      <w:pPr>
        <w:ind w:left="8144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5E4B2608"/>
    <w:multiLevelType w:val="hybridMultilevel"/>
    <w:tmpl w:val="58F65BA4"/>
    <w:lvl w:ilvl="0" w:tplc="FD0C5562">
      <w:start w:val="1"/>
      <w:numFmt w:val="decimal"/>
      <w:lvlText w:val="%1."/>
      <w:lvlJc w:val="left"/>
      <w:pPr>
        <w:ind w:left="860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1ADA60C6">
      <w:start w:val="1"/>
      <w:numFmt w:val="decimal"/>
      <w:lvlText w:val="%2."/>
      <w:lvlJc w:val="left"/>
      <w:pPr>
        <w:ind w:left="860" w:hanging="358"/>
        <w:jc w:val="right"/>
      </w:pPr>
      <w:rPr>
        <w:rFonts w:hint="default"/>
        <w:spacing w:val="-2"/>
        <w:w w:val="100"/>
        <w:lang w:val="ru-RU" w:eastAsia="en-US" w:bidi="ar-SA"/>
      </w:rPr>
    </w:lvl>
    <w:lvl w:ilvl="2" w:tplc="F1226852">
      <w:numFmt w:val="bullet"/>
      <w:lvlText w:val=""/>
      <w:lvlJc w:val="left"/>
      <w:pPr>
        <w:ind w:left="86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A180588A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DBCD77A">
      <w:numFmt w:val="bullet"/>
      <w:lvlText w:val="•"/>
      <w:lvlJc w:val="left"/>
      <w:pPr>
        <w:ind w:left="4430" w:hanging="358"/>
      </w:pPr>
      <w:rPr>
        <w:rFonts w:hint="default"/>
        <w:lang w:val="ru-RU" w:eastAsia="en-US" w:bidi="ar-SA"/>
      </w:rPr>
    </w:lvl>
    <w:lvl w:ilvl="5" w:tplc="1E20220C">
      <w:numFmt w:val="bullet"/>
      <w:lvlText w:val="•"/>
      <w:lvlJc w:val="left"/>
      <w:pPr>
        <w:ind w:left="5323" w:hanging="358"/>
      </w:pPr>
      <w:rPr>
        <w:rFonts w:hint="default"/>
        <w:lang w:val="ru-RU" w:eastAsia="en-US" w:bidi="ar-SA"/>
      </w:rPr>
    </w:lvl>
    <w:lvl w:ilvl="6" w:tplc="8640AABC">
      <w:numFmt w:val="bullet"/>
      <w:lvlText w:val="•"/>
      <w:lvlJc w:val="left"/>
      <w:pPr>
        <w:ind w:left="6215" w:hanging="358"/>
      </w:pPr>
      <w:rPr>
        <w:rFonts w:hint="default"/>
        <w:lang w:val="ru-RU" w:eastAsia="en-US" w:bidi="ar-SA"/>
      </w:rPr>
    </w:lvl>
    <w:lvl w:ilvl="7" w:tplc="89E24602">
      <w:numFmt w:val="bullet"/>
      <w:lvlText w:val="•"/>
      <w:lvlJc w:val="left"/>
      <w:pPr>
        <w:ind w:left="7108" w:hanging="358"/>
      </w:pPr>
      <w:rPr>
        <w:rFonts w:hint="default"/>
        <w:lang w:val="ru-RU" w:eastAsia="en-US" w:bidi="ar-SA"/>
      </w:rPr>
    </w:lvl>
    <w:lvl w:ilvl="8" w:tplc="0C88F78E">
      <w:numFmt w:val="bullet"/>
      <w:lvlText w:val="•"/>
      <w:lvlJc w:val="left"/>
      <w:pPr>
        <w:ind w:left="8000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5EC44BAD"/>
    <w:multiLevelType w:val="hybridMultilevel"/>
    <w:tmpl w:val="EF9CF97E"/>
    <w:lvl w:ilvl="0" w:tplc="0CDE0C5A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6728E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3C668032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73BEBB5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ABE2731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1940F3A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5170CDDC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F43C214A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9C76DE46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7793EE6"/>
    <w:multiLevelType w:val="hybridMultilevel"/>
    <w:tmpl w:val="630C5012"/>
    <w:lvl w:ilvl="0" w:tplc="4874EB1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6CFB9C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1FA08000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F1DACF7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AFA036C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5487C7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05B2E070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7" w:tplc="DBA8739A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341CA2F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num w:numId="1" w16cid:durableId="1723094471">
    <w:abstractNumId w:val="4"/>
  </w:num>
  <w:num w:numId="2" w16cid:durableId="182327229">
    <w:abstractNumId w:val="3"/>
  </w:num>
  <w:num w:numId="3" w16cid:durableId="182330499">
    <w:abstractNumId w:val="9"/>
  </w:num>
  <w:num w:numId="4" w16cid:durableId="1473600734">
    <w:abstractNumId w:val="7"/>
  </w:num>
  <w:num w:numId="5" w16cid:durableId="1640375549">
    <w:abstractNumId w:val="10"/>
  </w:num>
  <w:num w:numId="6" w16cid:durableId="1524244652">
    <w:abstractNumId w:val="1"/>
  </w:num>
  <w:num w:numId="7" w16cid:durableId="618143845">
    <w:abstractNumId w:val="13"/>
  </w:num>
  <w:num w:numId="8" w16cid:durableId="806701452">
    <w:abstractNumId w:val="0"/>
  </w:num>
  <w:num w:numId="9" w16cid:durableId="202402923">
    <w:abstractNumId w:val="2"/>
  </w:num>
  <w:num w:numId="10" w16cid:durableId="2143840604">
    <w:abstractNumId w:val="5"/>
  </w:num>
  <w:num w:numId="11" w16cid:durableId="1164785957">
    <w:abstractNumId w:val="6"/>
  </w:num>
  <w:num w:numId="12" w16cid:durableId="1319647960">
    <w:abstractNumId w:val="12"/>
  </w:num>
  <w:num w:numId="13" w16cid:durableId="2089115202">
    <w:abstractNumId w:val="11"/>
  </w:num>
  <w:num w:numId="14" w16cid:durableId="1302072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33F"/>
    <w:rsid w:val="0004636A"/>
    <w:rsid w:val="0022433F"/>
    <w:rsid w:val="00256BFB"/>
    <w:rsid w:val="002A1F51"/>
    <w:rsid w:val="0042160B"/>
    <w:rsid w:val="00425BE9"/>
    <w:rsid w:val="004B181C"/>
    <w:rsid w:val="005067DF"/>
    <w:rsid w:val="00533980"/>
    <w:rsid w:val="00577310"/>
    <w:rsid w:val="005969EC"/>
    <w:rsid w:val="005F03C0"/>
    <w:rsid w:val="006832D6"/>
    <w:rsid w:val="006C6BAE"/>
    <w:rsid w:val="007223BD"/>
    <w:rsid w:val="00761B61"/>
    <w:rsid w:val="00790609"/>
    <w:rsid w:val="007B3340"/>
    <w:rsid w:val="009B2F1C"/>
    <w:rsid w:val="00A152D9"/>
    <w:rsid w:val="00B11522"/>
    <w:rsid w:val="00B364C0"/>
    <w:rsid w:val="00C236F2"/>
    <w:rsid w:val="00D761FE"/>
    <w:rsid w:val="00DC6104"/>
    <w:rsid w:val="00E038F2"/>
    <w:rsid w:val="00E13351"/>
    <w:rsid w:val="00E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815F0"/>
  <w15:docId w15:val="{35E61A6D-C051-44FD-AA92-CF96F91A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858" w:hanging="35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/>
    </w:pPr>
  </w:style>
  <w:style w:type="paragraph" w:styleId="a4">
    <w:name w:val="Title"/>
    <w:basedOn w:val="a"/>
    <w:uiPriority w:val="1"/>
    <w:qFormat/>
    <w:pPr>
      <w:ind w:right="13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78"/>
      <w:ind w:left="15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6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61FE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D76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61FE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1478</Words>
  <Characters>10855</Characters>
  <Application>Microsoft Office Word</Application>
  <DocSecurity>0</DocSecurity>
  <Lines>226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Oyture Anarbekov</dc:creator>
  <cp:keywords>, docId:9609E4217B8B584EB36B6A385DC0C22D</cp:keywords>
  <cp:lastModifiedBy>Irina Yugay</cp:lastModifiedBy>
  <cp:revision>19</cp:revision>
  <dcterms:created xsi:type="dcterms:W3CDTF">2025-07-04T13:07:00Z</dcterms:created>
  <dcterms:modified xsi:type="dcterms:W3CDTF">2025-07-06T18:41:00Z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d4535946-c45e-4404-9d6b-b28add22f0aa</vt:lpwstr>
  </property>
</Properties>
</file>