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D49BB" w14:textId="77777777" w:rsidR="00C729F5" w:rsidRPr="000E13A8" w:rsidRDefault="00C729F5" w:rsidP="00C729F5">
      <w:pPr>
        <w:jc w:val="both"/>
        <w:rPr>
          <w:lang w:val="en-US"/>
        </w:rPr>
      </w:pPr>
      <w:r w:rsidRPr="000E13A8">
        <w:rPr>
          <w:highlight w:val="yellow"/>
          <w:lang w:val="en-US"/>
        </w:rPr>
        <w:t>(</w:t>
      </w:r>
      <w:r>
        <w:rPr>
          <w:highlight w:val="yellow"/>
        </w:rPr>
        <w:t>объявление</w:t>
      </w:r>
      <w:r w:rsidRPr="000E13A8">
        <w:rPr>
          <w:highlight w:val="yellow"/>
          <w:lang w:val="en-US"/>
        </w:rPr>
        <w:t xml:space="preserve"> </w:t>
      </w:r>
      <w:r w:rsidRPr="00510A65">
        <w:rPr>
          <w:highlight w:val="yellow"/>
        </w:rPr>
        <w:t>На</w:t>
      </w:r>
      <w:r w:rsidRPr="000E13A8">
        <w:rPr>
          <w:highlight w:val="yellow"/>
          <w:lang w:val="en-US"/>
        </w:rPr>
        <w:t xml:space="preserve"> </w:t>
      </w:r>
      <w:r w:rsidRPr="00510A65">
        <w:rPr>
          <w:highlight w:val="yellow"/>
        </w:rPr>
        <w:t>английском</w:t>
      </w:r>
      <w:r w:rsidRPr="000E13A8">
        <w:rPr>
          <w:highlight w:val="yellow"/>
          <w:lang w:val="en-US"/>
        </w:rPr>
        <w:t>)</w:t>
      </w:r>
    </w:p>
    <w:p w14:paraId="31823618" w14:textId="2FF89903" w:rsidR="00C729F5" w:rsidRPr="00C729F5" w:rsidRDefault="00C729F5" w:rsidP="00C729F5">
      <w:pPr>
        <w:rPr>
          <w:b/>
          <w:bCs/>
          <w:sz w:val="28"/>
          <w:szCs w:val="28"/>
          <w:lang w:val="en-US"/>
        </w:rPr>
      </w:pPr>
      <w:r w:rsidRPr="00C729F5">
        <w:rPr>
          <w:b/>
          <w:bCs/>
          <w:sz w:val="28"/>
          <w:szCs w:val="28"/>
          <w:lang w:val="en-US"/>
        </w:rPr>
        <w:t>Individual Consultant - Social and Gender Expert</w:t>
      </w:r>
    </w:p>
    <w:p w14:paraId="6B62022B" w14:textId="77777777" w:rsidR="00C729F5" w:rsidRPr="00206EA2" w:rsidRDefault="00C729F5" w:rsidP="00C729F5">
      <w:pPr>
        <w:spacing w:after="0"/>
        <w:rPr>
          <w:b/>
          <w:bCs/>
          <w:lang w:val="en-US"/>
        </w:rPr>
      </w:pPr>
      <w:r w:rsidRPr="00206EA2">
        <w:rPr>
          <w:b/>
          <w:bCs/>
          <w:lang w:val="en-US"/>
        </w:rPr>
        <w:t>Climate-Resilient Integrated Water Resources Management in the Zarafshan River Basin Project</w:t>
      </w:r>
    </w:p>
    <w:p w14:paraId="29FA2874" w14:textId="77777777" w:rsidR="00C729F5" w:rsidRPr="00206EA2" w:rsidRDefault="00C729F5" w:rsidP="00C729F5">
      <w:pPr>
        <w:spacing w:after="0"/>
        <w:rPr>
          <w:b/>
          <w:bCs/>
          <w:lang w:val="en-US"/>
        </w:rPr>
      </w:pPr>
      <w:r w:rsidRPr="00206EA2">
        <w:rPr>
          <w:b/>
          <w:bCs/>
          <w:lang w:val="en-US"/>
        </w:rPr>
        <w:t>Tashkent, Uzbekistan • Central Asia</w:t>
      </w:r>
    </w:p>
    <w:p w14:paraId="7CEEB54A" w14:textId="77777777" w:rsidR="00C729F5" w:rsidRPr="00206EA2" w:rsidRDefault="00C729F5" w:rsidP="00C729F5">
      <w:pPr>
        <w:spacing w:after="0"/>
        <w:jc w:val="both"/>
        <w:rPr>
          <w:b/>
          <w:bCs/>
          <w:lang w:val="en-US"/>
        </w:rPr>
      </w:pPr>
      <w:r w:rsidRPr="00206EA2">
        <w:rPr>
          <w:b/>
          <w:bCs/>
          <w:lang w:val="en-US"/>
        </w:rPr>
        <w:t>Home-based </w:t>
      </w:r>
      <w:r w:rsidRPr="00206EA2">
        <w:rPr>
          <w:lang w:val="en-US"/>
        </w:rPr>
        <w:t xml:space="preserve">with required travel to Samarkand, </w:t>
      </w:r>
      <w:proofErr w:type="spellStart"/>
      <w:r w:rsidRPr="00206EA2">
        <w:rPr>
          <w:lang w:val="en-US"/>
        </w:rPr>
        <w:t>Navoi</w:t>
      </w:r>
      <w:proofErr w:type="spellEnd"/>
      <w:r w:rsidRPr="00206EA2">
        <w:rPr>
          <w:lang w:val="en-US"/>
        </w:rPr>
        <w:t xml:space="preserve">, Bukhara, </w:t>
      </w:r>
      <w:proofErr w:type="spellStart"/>
      <w:r w:rsidRPr="00206EA2">
        <w:rPr>
          <w:lang w:val="en-US"/>
        </w:rPr>
        <w:t>Kashkadarya</w:t>
      </w:r>
      <w:proofErr w:type="spellEnd"/>
      <w:r w:rsidRPr="00206EA2">
        <w:rPr>
          <w:lang w:val="en-US"/>
        </w:rPr>
        <w:t xml:space="preserve">, and </w:t>
      </w:r>
      <w:proofErr w:type="spellStart"/>
      <w:r w:rsidRPr="00206EA2">
        <w:rPr>
          <w:lang w:val="en-US"/>
        </w:rPr>
        <w:t>Djizzakh</w:t>
      </w:r>
      <w:proofErr w:type="spellEnd"/>
      <w:r w:rsidRPr="00206EA2">
        <w:rPr>
          <w:lang w:val="en-US"/>
        </w:rPr>
        <w:t xml:space="preserve"> Provinces (Zarafshan River </w:t>
      </w:r>
      <w:proofErr w:type="gramStart"/>
      <w:r w:rsidRPr="00206EA2">
        <w:rPr>
          <w:lang w:val="en-US"/>
        </w:rPr>
        <w:t>Basin)</w:t>
      </w:r>
      <w:r w:rsidRPr="00206EA2">
        <w:rPr>
          <w:b/>
          <w:bCs/>
          <w:lang w:val="en-US"/>
        </w:rPr>
        <w:t>•</w:t>
      </w:r>
      <w:proofErr w:type="gramEnd"/>
      <w:r w:rsidRPr="00206EA2">
        <w:rPr>
          <w:b/>
          <w:bCs/>
          <w:lang w:val="en-US"/>
        </w:rPr>
        <w:t> 5+ Years</w:t>
      </w:r>
    </w:p>
    <w:p w14:paraId="6CADDF33" w14:textId="68E34819" w:rsidR="00C729F5" w:rsidRPr="001D7C71" w:rsidRDefault="00C729F5" w:rsidP="00C729F5">
      <w:pPr>
        <w:spacing w:after="0" w:line="240" w:lineRule="auto"/>
        <w:jc w:val="both"/>
        <w:rPr>
          <w:lang w:val="en-US"/>
        </w:rPr>
      </w:pPr>
      <w:r w:rsidRPr="001D7C71">
        <w:rPr>
          <w:b/>
          <w:bCs/>
          <w:lang w:val="en-US"/>
        </w:rPr>
        <w:t>Assignment Title:</w:t>
      </w:r>
      <w:r w:rsidRPr="001D7C71">
        <w:rPr>
          <w:lang w:val="en-US"/>
        </w:rPr>
        <w:t xml:space="preserve"> Comprehensive Analysis of the </w:t>
      </w:r>
      <w:r>
        <w:rPr>
          <w:lang w:val="en-US"/>
        </w:rPr>
        <w:t>social and gender aspects of water resources management and agriculture</w:t>
      </w:r>
      <w:r w:rsidRPr="001D7C71">
        <w:rPr>
          <w:lang w:val="en-US"/>
        </w:rPr>
        <w:t xml:space="preserve"> to </w:t>
      </w:r>
      <w:r w:rsidR="0001615F">
        <w:rPr>
          <w:lang w:val="en-US"/>
        </w:rPr>
        <w:t>i</w:t>
      </w:r>
      <w:r w:rsidRPr="001D7C71">
        <w:rPr>
          <w:lang w:val="en-US"/>
        </w:rPr>
        <w:t>nform the Zarafshan River Basin Development Plan</w:t>
      </w:r>
    </w:p>
    <w:p w14:paraId="6558A987" w14:textId="77777777" w:rsidR="00C729F5" w:rsidRPr="001D7C71" w:rsidRDefault="00C729F5" w:rsidP="00C729F5">
      <w:pPr>
        <w:spacing w:after="0" w:line="240" w:lineRule="auto"/>
        <w:jc w:val="both"/>
        <w:rPr>
          <w:lang w:val="en-US"/>
        </w:rPr>
      </w:pPr>
      <w:r w:rsidRPr="001D7C71">
        <w:rPr>
          <w:b/>
          <w:bCs/>
          <w:lang w:val="en-US"/>
        </w:rPr>
        <w:t>Duration:</w:t>
      </w:r>
      <w:r w:rsidRPr="001D7C71">
        <w:rPr>
          <w:lang w:val="en-US"/>
        </w:rPr>
        <w:t xml:space="preserve"> August – </w:t>
      </w:r>
      <w:r>
        <w:rPr>
          <w:lang w:val="en-US"/>
        </w:rPr>
        <w:t>November</w:t>
      </w:r>
      <w:r w:rsidRPr="001D7C71">
        <w:rPr>
          <w:lang w:val="en-US"/>
        </w:rPr>
        <w:t xml:space="preserve"> 2025 (up to 45 working days)</w:t>
      </w:r>
    </w:p>
    <w:p w14:paraId="156C7F94" w14:textId="77777777" w:rsidR="00C729F5" w:rsidRPr="00206EA2" w:rsidRDefault="00C729F5" w:rsidP="00C729F5">
      <w:pPr>
        <w:jc w:val="both"/>
        <w:rPr>
          <w:lang w:val="en-US"/>
        </w:rPr>
      </w:pPr>
      <w:r w:rsidRPr="00206EA2">
        <w:rPr>
          <w:b/>
          <w:bCs/>
          <w:lang w:val="en-GB"/>
        </w:rPr>
        <w:t>Application Deadline</w:t>
      </w:r>
      <w:r w:rsidRPr="00206EA2">
        <w:rPr>
          <w:lang w:val="en-GB"/>
        </w:rPr>
        <w:t xml:space="preserve"> (Midnight Duty Station Time): 2</w:t>
      </w:r>
      <w:r w:rsidRPr="00206EA2">
        <w:rPr>
          <w:lang w:val="en-US"/>
        </w:rPr>
        <w:t>2</w:t>
      </w:r>
      <w:r w:rsidRPr="00206EA2">
        <w:rPr>
          <w:lang w:val="en-GB"/>
        </w:rPr>
        <w:t>-JUL-2025</w:t>
      </w:r>
    </w:p>
    <w:p w14:paraId="401854A1" w14:textId="77777777" w:rsidR="00C729F5" w:rsidRPr="0001615F" w:rsidRDefault="00C729F5" w:rsidP="00C729F5">
      <w:pPr>
        <w:jc w:val="both"/>
        <w:rPr>
          <w:lang w:val="en-US"/>
        </w:rPr>
      </w:pPr>
      <w:r w:rsidRPr="00317688">
        <w:rPr>
          <w:lang w:val="en-US"/>
        </w:rPr>
        <w:t xml:space="preserve">The consortium of Caritas Switzerland and the Regional Environmental Centre for Central Asia (CAREC) is implementing the project </w:t>
      </w:r>
      <w:r w:rsidRPr="00317688">
        <w:rPr>
          <w:i/>
          <w:iCs/>
          <w:lang w:val="en-US"/>
        </w:rPr>
        <w:t>“Climate-Resilient Integrated Water Resources Management (CR-IWRM) in the Zarafshan River Basin”</w:t>
      </w:r>
      <w:r>
        <w:rPr>
          <w:i/>
          <w:iCs/>
          <w:lang w:val="en-US"/>
        </w:rPr>
        <w:t xml:space="preserve"> funded by the Swiss Agency for Development and Cooperation (SDC)</w:t>
      </w:r>
      <w:r w:rsidRPr="00317688">
        <w:rPr>
          <w:lang w:val="en-US"/>
        </w:rPr>
        <w:t xml:space="preserve">. </w:t>
      </w:r>
      <w:r w:rsidRPr="00DC063B">
        <w:rPr>
          <w:lang w:val="en-US"/>
        </w:rPr>
        <w:t>The project promotes sustainable, inclusive, and climate-resilient management of water resources.</w:t>
      </w:r>
    </w:p>
    <w:p w14:paraId="1A1BD0CA" w14:textId="084429DE" w:rsidR="00C729F5" w:rsidRDefault="00C729F5" w:rsidP="00C729F5">
      <w:pPr>
        <w:jc w:val="both"/>
        <w:rPr>
          <w:lang w:val="en-US"/>
        </w:rPr>
      </w:pPr>
      <w:r w:rsidRPr="00317688">
        <w:rPr>
          <w:lang w:val="en-US"/>
        </w:rPr>
        <w:t xml:space="preserve">One of the project’s core components is the development of a comprehensive </w:t>
      </w:r>
      <w:r>
        <w:rPr>
          <w:lang w:val="en-US"/>
        </w:rPr>
        <w:t xml:space="preserve">Zarafshan </w:t>
      </w:r>
      <w:r w:rsidRPr="00317688">
        <w:rPr>
          <w:lang w:val="en-US"/>
        </w:rPr>
        <w:t xml:space="preserve">Basin Development Plan (BDP), which will serve as a strategic framework for integrated water resources management. </w:t>
      </w:r>
      <w:r w:rsidRPr="00DC063B">
        <w:rPr>
          <w:lang w:val="en-US"/>
        </w:rPr>
        <w:t xml:space="preserve"> As part of the basin planning process, it is essential to assess the </w:t>
      </w:r>
      <w:r w:rsidRPr="00DC063B">
        <w:rPr>
          <w:b/>
          <w:bCs/>
          <w:lang w:val="en-US"/>
        </w:rPr>
        <w:t>social and gender dimensions</w:t>
      </w:r>
      <w:r w:rsidRPr="00DC063B">
        <w:rPr>
          <w:lang w:val="en-US"/>
        </w:rPr>
        <w:t xml:space="preserve"> of water access, governance, and agricultural livelihoods.</w:t>
      </w:r>
      <w:r>
        <w:rPr>
          <w:lang w:val="en-US"/>
        </w:rPr>
        <w:t xml:space="preserve"> </w:t>
      </w:r>
      <w:r w:rsidRPr="00DC063B">
        <w:rPr>
          <w:lang w:val="en-US"/>
        </w:rPr>
        <w:t xml:space="preserve">This consultancy will ensure that the </w:t>
      </w:r>
      <w:r w:rsidRPr="00DC063B">
        <w:rPr>
          <w:b/>
          <w:bCs/>
          <w:lang w:val="en-US"/>
        </w:rPr>
        <w:t>Basin Development Plan (BDP)</w:t>
      </w:r>
      <w:r w:rsidRPr="00DC063B">
        <w:rPr>
          <w:lang w:val="en-US"/>
        </w:rPr>
        <w:t xml:space="preserve"> is aligned with national policies on gender equality, social development, and sustainable natural resource management.</w:t>
      </w:r>
    </w:p>
    <w:p w14:paraId="43A9F652" w14:textId="77777777" w:rsidR="00C729F5" w:rsidRPr="00B931CA" w:rsidRDefault="00C729F5" w:rsidP="00C729F5">
      <w:pPr>
        <w:rPr>
          <w:lang w:val="en-US"/>
        </w:rPr>
      </w:pPr>
      <w:r w:rsidRPr="00B931CA">
        <w:rPr>
          <w:lang w:val="en-US"/>
        </w:rPr>
        <w:t>For more detailed information on the technical assignment, please follow the </w:t>
      </w:r>
      <w:r w:rsidRPr="00B931CA">
        <w:rPr>
          <w:highlight w:val="yellow"/>
          <w:lang w:val="en-US"/>
        </w:rPr>
        <w:t>link</w:t>
      </w:r>
      <w:r w:rsidRPr="00B931CA">
        <w:rPr>
          <w:lang w:val="en-US"/>
        </w:rPr>
        <w:t>.</w:t>
      </w:r>
    </w:p>
    <w:p w14:paraId="6A5B7257" w14:textId="18A08B7B" w:rsidR="00C729F5" w:rsidRPr="004963A7" w:rsidRDefault="00C729F5" w:rsidP="00C729F5">
      <w:pPr>
        <w:jc w:val="both"/>
        <w:rPr>
          <w:lang w:val="en-US"/>
        </w:rPr>
      </w:pPr>
      <w:r w:rsidRPr="004963A7">
        <w:rPr>
          <w:lang w:val="en-US"/>
        </w:rPr>
        <w:t xml:space="preserve">To apply, please submit your CV via email to </w:t>
      </w:r>
      <w:r w:rsidRPr="004963A7">
        <w:rPr>
          <w:i/>
          <w:iCs/>
          <w:lang w:val="en-US"/>
        </w:rPr>
        <w:t>wisassistant@carececo.org</w:t>
      </w:r>
      <w:r w:rsidRPr="004963A7">
        <w:rPr>
          <w:lang w:val="en-US"/>
        </w:rPr>
        <w:t xml:space="preserve"> (</w:t>
      </w:r>
      <w:proofErr w:type="spellStart"/>
      <w:r w:rsidRPr="004963A7">
        <w:rPr>
          <w:lang w:val="en-US"/>
        </w:rPr>
        <w:t>attn:</w:t>
      </w:r>
      <w:proofErr w:type="spellEnd"/>
      <w:r w:rsidRPr="004963A7">
        <w:rPr>
          <w:lang w:val="en-US"/>
        </w:rPr>
        <w:t xml:space="preserve"> </w:t>
      </w:r>
      <w:proofErr w:type="spellStart"/>
      <w:r w:rsidRPr="004963A7">
        <w:rPr>
          <w:lang w:val="en-US"/>
        </w:rPr>
        <w:t>Farkhat</w:t>
      </w:r>
      <w:proofErr w:type="spellEnd"/>
      <w:r w:rsidRPr="004963A7">
        <w:rPr>
          <w:lang w:val="en-US"/>
        </w:rPr>
        <w:t xml:space="preserve"> </w:t>
      </w:r>
      <w:proofErr w:type="spellStart"/>
      <w:r w:rsidRPr="004963A7">
        <w:rPr>
          <w:lang w:val="en-US"/>
        </w:rPr>
        <w:t>Dussekenov</w:t>
      </w:r>
      <w:proofErr w:type="spellEnd"/>
      <w:r w:rsidRPr="004963A7">
        <w:rPr>
          <w:lang w:val="en-US"/>
        </w:rPr>
        <w:t>).</w:t>
      </w:r>
      <w:r>
        <w:rPr>
          <w:lang w:val="en-US"/>
        </w:rPr>
        <w:t xml:space="preserve"> </w:t>
      </w:r>
      <w:r w:rsidRPr="004963A7">
        <w:rPr>
          <w:lang w:val="en-US"/>
        </w:rPr>
        <w:t xml:space="preserve">Please indicate </w:t>
      </w:r>
      <w:r>
        <w:rPr>
          <w:b/>
          <w:bCs/>
          <w:i/>
          <w:iCs/>
          <w:lang w:val="en-US"/>
        </w:rPr>
        <w:t>Social and Gender</w:t>
      </w:r>
      <w:r w:rsidRPr="004963A7">
        <w:rPr>
          <w:b/>
          <w:bCs/>
          <w:i/>
          <w:iCs/>
          <w:lang w:val="en-US"/>
        </w:rPr>
        <w:t xml:space="preserve"> </w:t>
      </w:r>
      <w:proofErr w:type="spellStart"/>
      <w:r w:rsidRPr="004963A7">
        <w:rPr>
          <w:b/>
          <w:bCs/>
          <w:i/>
          <w:iCs/>
          <w:lang w:val="en-US"/>
        </w:rPr>
        <w:t>specialist_your</w:t>
      </w:r>
      <w:proofErr w:type="spellEnd"/>
      <w:r w:rsidRPr="004963A7">
        <w:rPr>
          <w:b/>
          <w:bCs/>
          <w:i/>
          <w:iCs/>
          <w:lang w:val="en-US"/>
        </w:rPr>
        <w:t xml:space="preserve"> full name</w:t>
      </w:r>
      <w:r w:rsidRPr="004963A7">
        <w:rPr>
          <w:b/>
          <w:bCs/>
          <w:lang w:val="en-US"/>
        </w:rPr>
        <w:t xml:space="preserve"> </w:t>
      </w:r>
      <w:r w:rsidRPr="004963A7">
        <w:rPr>
          <w:lang w:val="en-US"/>
        </w:rPr>
        <w:t>in the subject line of the email.</w:t>
      </w:r>
    </w:p>
    <w:p w14:paraId="513E698B" w14:textId="77777777" w:rsidR="00C729F5" w:rsidRPr="00B931CA" w:rsidRDefault="00C729F5" w:rsidP="00C729F5">
      <w:pPr>
        <w:rPr>
          <w:lang w:val="en-US"/>
        </w:rPr>
      </w:pPr>
      <w:r w:rsidRPr="00B931CA">
        <w:rPr>
          <w:b/>
          <w:bCs/>
          <w:lang w:val="en-US"/>
        </w:rPr>
        <w:t xml:space="preserve">Your </w:t>
      </w:r>
      <w:r>
        <w:rPr>
          <w:b/>
          <w:bCs/>
          <w:lang w:val="en-US"/>
        </w:rPr>
        <w:t>CV</w:t>
      </w:r>
      <w:r w:rsidRPr="00B931CA">
        <w:rPr>
          <w:b/>
          <w:bCs/>
          <w:lang w:val="en-US"/>
        </w:rPr>
        <w:t xml:space="preserve"> should be in English</w:t>
      </w:r>
      <w:r>
        <w:rPr>
          <w:b/>
          <w:bCs/>
          <w:lang w:val="en-US"/>
        </w:rPr>
        <w:t xml:space="preserve"> and Russian</w:t>
      </w:r>
      <w:r w:rsidRPr="00B931CA">
        <w:rPr>
          <w:b/>
          <w:bCs/>
          <w:lang w:val="en-US"/>
        </w:rPr>
        <w:t>.</w:t>
      </w:r>
    </w:p>
    <w:p w14:paraId="6263CF96" w14:textId="77777777" w:rsidR="00C729F5" w:rsidRPr="00B931CA" w:rsidRDefault="00C729F5" w:rsidP="00C729F5">
      <w:pPr>
        <w:rPr>
          <w:lang w:val="en-US"/>
        </w:rPr>
      </w:pPr>
      <w:r w:rsidRPr="00B931CA">
        <w:rPr>
          <w:b/>
          <w:bCs/>
          <w:lang w:val="en-US"/>
        </w:rPr>
        <w:t>Proposals received by CAREC after the specified deadline for any reason will not be considered.</w:t>
      </w:r>
      <w:r w:rsidRPr="00B931CA">
        <w:rPr>
          <w:lang w:val="en-US"/>
        </w:rPr>
        <w:t> </w:t>
      </w:r>
    </w:p>
    <w:p w14:paraId="2A1FA262" w14:textId="77777777" w:rsidR="00C729F5" w:rsidRDefault="00C729F5" w:rsidP="00C729F5">
      <w:pPr>
        <w:rPr>
          <w:lang w:val="en-US"/>
        </w:rPr>
      </w:pPr>
      <w:r w:rsidRPr="00B931CA">
        <w:rPr>
          <w:b/>
          <w:bCs/>
          <w:lang w:val="en-US"/>
        </w:rPr>
        <w:t>Additional Information:</w:t>
      </w:r>
      <w:r>
        <w:rPr>
          <w:b/>
          <w:bCs/>
          <w:lang w:val="en-US"/>
        </w:rPr>
        <w:t xml:space="preserve"> </w:t>
      </w:r>
      <w:r w:rsidRPr="00B931CA">
        <w:rPr>
          <w:b/>
          <w:bCs/>
          <w:lang w:val="en-US"/>
        </w:rPr>
        <w:t>Irina Yugay</w:t>
      </w:r>
      <w:r w:rsidRPr="00B931CA">
        <w:rPr>
          <w:lang w:val="en-US"/>
        </w:rPr>
        <w:t xml:space="preserve">, Project Manager (Water Initiatives Support </w:t>
      </w:r>
      <w:r>
        <w:rPr>
          <w:lang w:val="en-US"/>
        </w:rPr>
        <w:t>P</w:t>
      </w:r>
      <w:r w:rsidRPr="00B931CA">
        <w:rPr>
          <w:lang w:val="en-US"/>
        </w:rPr>
        <w:t>rogram), </w:t>
      </w:r>
      <w:hyperlink r:id="rId4" w:history="1">
        <w:r w:rsidRPr="00B931CA">
          <w:rPr>
            <w:rStyle w:val="ac"/>
            <w:lang w:val="en-US"/>
          </w:rPr>
          <w:t>wisspecialist@carececo.org</w:t>
        </w:r>
      </w:hyperlink>
    </w:p>
    <w:p w14:paraId="246BCA67" w14:textId="77777777" w:rsidR="003041CF" w:rsidRPr="0001615F" w:rsidRDefault="003041CF">
      <w:pPr>
        <w:rPr>
          <w:lang w:val="en-US"/>
        </w:rPr>
      </w:pPr>
    </w:p>
    <w:p w14:paraId="71C30733" w14:textId="77777777" w:rsidR="00C729F5" w:rsidRPr="0001615F" w:rsidRDefault="00C729F5">
      <w:pPr>
        <w:rPr>
          <w:lang w:val="en-US"/>
        </w:rPr>
      </w:pPr>
    </w:p>
    <w:p w14:paraId="07D91B71" w14:textId="77777777" w:rsidR="00C729F5" w:rsidRPr="0001615F" w:rsidRDefault="00C729F5">
      <w:pPr>
        <w:rPr>
          <w:lang w:val="en-US"/>
        </w:rPr>
      </w:pPr>
    </w:p>
    <w:p w14:paraId="03C88A53" w14:textId="1E0A78F4" w:rsidR="00C729F5" w:rsidRPr="0001615F" w:rsidRDefault="00C729F5" w:rsidP="00C729F5">
      <w:pPr>
        <w:rPr>
          <w:sz w:val="28"/>
          <w:szCs w:val="28"/>
          <w:lang w:val="en-US"/>
        </w:rPr>
      </w:pPr>
    </w:p>
    <w:p w14:paraId="3F6F3884" w14:textId="77777777" w:rsidR="00C729F5" w:rsidRPr="00C729F5" w:rsidRDefault="00C729F5" w:rsidP="00C729F5">
      <w:pPr>
        <w:rPr>
          <w:b/>
          <w:bCs/>
          <w:sz w:val="28"/>
          <w:szCs w:val="28"/>
        </w:rPr>
      </w:pPr>
      <w:r w:rsidRPr="00C729F5">
        <w:rPr>
          <w:b/>
          <w:bCs/>
          <w:sz w:val="28"/>
          <w:szCs w:val="28"/>
        </w:rPr>
        <w:t>Индивидуальный консультант – Эксперт по социальным и гендерным вопросам</w:t>
      </w:r>
    </w:p>
    <w:p w14:paraId="28D7F9CB" w14:textId="41407F9F" w:rsidR="00C729F5" w:rsidRPr="00C729F5" w:rsidRDefault="00C729F5" w:rsidP="00C729F5">
      <w:r w:rsidRPr="00C729F5">
        <w:rPr>
          <w:b/>
          <w:bCs/>
        </w:rPr>
        <w:t>Проект: Климатически устойчивое интегрированное управление водными ресурсами в бассейне реки Зарафшан</w:t>
      </w:r>
      <w:r w:rsidRPr="00C729F5">
        <w:br/>
      </w:r>
      <w:r w:rsidRPr="00C729F5">
        <w:rPr>
          <w:b/>
          <w:bCs/>
        </w:rPr>
        <w:t>Ташкент, Узбекистан • Центральная Азия</w:t>
      </w:r>
      <w:r w:rsidRPr="00C729F5">
        <w:br/>
      </w:r>
      <w:r w:rsidRPr="00C729F5">
        <w:rPr>
          <w:b/>
          <w:bCs/>
        </w:rPr>
        <w:t>Удалённая работа с необходимыми поездками</w:t>
      </w:r>
      <w:r w:rsidRPr="00C729F5">
        <w:t xml:space="preserve"> в Самаркандскую, Навоийскую, Бухарскую, Кашкадарьинскую и Джизакскую области (бассейн реки Зарафшан) • Опыт работы: от 5 лет</w:t>
      </w:r>
      <w:r w:rsidRPr="00C729F5">
        <w:br/>
      </w:r>
      <w:r w:rsidRPr="00C729F5">
        <w:rPr>
          <w:b/>
          <w:bCs/>
        </w:rPr>
        <w:t>Название задания:</w:t>
      </w:r>
      <w:r w:rsidRPr="00C729F5">
        <w:t xml:space="preserve"> Комплексный анализ социального и гендерного аспектов </w:t>
      </w:r>
      <w:r>
        <w:t xml:space="preserve">управления водными ресурсами </w:t>
      </w:r>
      <w:r w:rsidRPr="00C729F5">
        <w:t>в целях подготовки Плана развития бассейна реки Зарафшан</w:t>
      </w:r>
      <w:r w:rsidRPr="00C729F5">
        <w:br/>
      </w:r>
      <w:r w:rsidRPr="00C729F5">
        <w:rPr>
          <w:b/>
          <w:bCs/>
        </w:rPr>
        <w:lastRenderedPageBreak/>
        <w:t>Сроки выполнения:</w:t>
      </w:r>
      <w:r w:rsidRPr="00C729F5">
        <w:t xml:space="preserve"> Август – Ноябрь 2025 года (до 45 рабочих дней)</w:t>
      </w:r>
      <w:r w:rsidRPr="00C729F5">
        <w:br/>
      </w:r>
      <w:r w:rsidRPr="00C729F5">
        <w:rPr>
          <w:b/>
          <w:bCs/>
        </w:rPr>
        <w:t>Крайний срок подачи заявки (до полуночи по местному времени):</w:t>
      </w:r>
      <w:r w:rsidRPr="00C729F5">
        <w:t xml:space="preserve"> 22 июля 2025 года</w:t>
      </w:r>
    </w:p>
    <w:p w14:paraId="0096B26C" w14:textId="77777777" w:rsidR="00C729F5" w:rsidRPr="00C729F5" w:rsidRDefault="00C729F5" w:rsidP="00C729F5">
      <w:pPr>
        <w:jc w:val="both"/>
      </w:pPr>
      <w:r w:rsidRPr="00C729F5">
        <w:t xml:space="preserve">Консорциум организаций </w:t>
      </w:r>
      <w:proofErr w:type="spellStart"/>
      <w:r w:rsidRPr="00C729F5">
        <w:t>Caritas</w:t>
      </w:r>
      <w:proofErr w:type="spellEnd"/>
      <w:r w:rsidRPr="00C729F5">
        <w:t xml:space="preserve"> </w:t>
      </w:r>
      <w:proofErr w:type="spellStart"/>
      <w:r w:rsidRPr="00C729F5">
        <w:t>Switzerland</w:t>
      </w:r>
      <w:proofErr w:type="spellEnd"/>
      <w:r w:rsidRPr="00C729F5">
        <w:t xml:space="preserve"> и Региональный экологический центр Центральной Азии (РЭЦЦА) реализует проект </w:t>
      </w:r>
      <w:r w:rsidRPr="00C729F5">
        <w:rPr>
          <w:i/>
          <w:iCs/>
        </w:rPr>
        <w:t>«Климатически устойчивое интегрированное управление водными ресурсами (CR-IWRM) в бассейне реки Зарафшан»</w:t>
      </w:r>
      <w:r w:rsidRPr="00C729F5">
        <w:t>, финансируемый Швейцарским агентством по развитию и сотрудничеству (SDC). Проект направлен на содействие устойчивому, инклюзивному и климатически устойчивому управлению водными ресурсами.</w:t>
      </w:r>
    </w:p>
    <w:p w14:paraId="30478C43" w14:textId="77777777" w:rsidR="00C729F5" w:rsidRPr="00C729F5" w:rsidRDefault="00C729F5" w:rsidP="00C729F5">
      <w:pPr>
        <w:jc w:val="both"/>
      </w:pPr>
      <w:r w:rsidRPr="00C729F5">
        <w:t>Одним из ключевых компонентов проекта является разработка комплексного Плана развития бассейна Зарафшана (ПРБ), который станет стратегической рамкой для интегрированного управления водными ресурсами. В процессе подготовки Плана важно учесть социальные и гендерные аспекты доступа к воде, управления и сельскохозяйственной занятости. Данный консалтинг обеспечит соответствие Плана развития бассейна национальным политикам в области гендерного равенства, социального развития и устойчивого управления природными ресурсами.</w:t>
      </w:r>
    </w:p>
    <w:p w14:paraId="43DCB491" w14:textId="77777777" w:rsidR="00C729F5" w:rsidRPr="00C729F5" w:rsidRDefault="00C729F5" w:rsidP="00C729F5">
      <w:r w:rsidRPr="00C729F5">
        <w:t xml:space="preserve">Для получения более подробной информации о техническом задании, пожалуйста, перейдите по </w:t>
      </w:r>
      <w:r w:rsidRPr="00C729F5">
        <w:rPr>
          <w:highlight w:val="yellow"/>
        </w:rPr>
        <w:t>ссылке</w:t>
      </w:r>
      <w:r w:rsidRPr="00C729F5">
        <w:t>.</w:t>
      </w:r>
    </w:p>
    <w:p w14:paraId="0507F5EF" w14:textId="6FEB0F43" w:rsidR="00C729F5" w:rsidRPr="00C729F5" w:rsidRDefault="00C729F5" w:rsidP="00C729F5">
      <w:r w:rsidRPr="00C729F5">
        <w:t xml:space="preserve">Для подачи заявки направьте своё резюме на электронную почту: </w:t>
      </w:r>
      <w:hyperlink r:id="rId5" w:history="1">
        <w:r w:rsidRPr="00C729F5">
          <w:rPr>
            <w:rStyle w:val="ac"/>
            <w:b/>
            <w:bCs/>
          </w:rPr>
          <w:t>wisassistant@carececo.org</w:t>
        </w:r>
      </w:hyperlink>
      <w:r w:rsidRPr="00C729F5">
        <w:t xml:space="preserve"> (Фархат </w:t>
      </w:r>
      <w:proofErr w:type="spellStart"/>
      <w:r w:rsidRPr="00C729F5">
        <w:t>Дусе</w:t>
      </w:r>
      <w:r w:rsidR="0001615F">
        <w:t>ке</w:t>
      </w:r>
      <w:r w:rsidRPr="00C729F5">
        <w:t>нов</w:t>
      </w:r>
      <w:proofErr w:type="spellEnd"/>
      <w:r w:rsidRPr="00C729F5">
        <w:t>).</w:t>
      </w:r>
      <w:r w:rsidRPr="00C729F5">
        <w:br/>
        <w:t xml:space="preserve">В теме письма укажите: </w:t>
      </w:r>
      <w:r w:rsidRPr="00C729F5">
        <w:rPr>
          <w:b/>
          <w:bCs/>
          <w:i/>
          <w:iCs/>
        </w:rPr>
        <w:t xml:space="preserve">Social </w:t>
      </w:r>
      <w:proofErr w:type="spellStart"/>
      <w:r w:rsidRPr="00C729F5">
        <w:rPr>
          <w:b/>
          <w:bCs/>
          <w:i/>
          <w:iCs/>
        </w:rPr>
        <w:t>and</w:t>
      </w:r>
      <w:proofErr w:type="spellEnd"/>
      <w:r w:rsidRPr="00C729F5">
        <w:rPr>
          <w:b/>
          <w:bCs/>
          <w:i/>
          <w:iCs/>
        </w:rPr>
        <w:t xml:space="preserve"> </w:t>
      </w:r>
      <w:proofErr w:type="spellStart"/>
      <w:r w:rsidRPr="00C729F5">
        <w:rPr>
          <w:b/>
          <w:bCs/>
          <w:i/>
          <w:iCs/>
        </w:rPr>
        <w:t>Gender</w:t>
      </w:r>
      <w:proofErr w:type="spellEnd"/>
      <w:r w:rsidRPr="00C729F5">
        <w:rPr>
          <w:b/>
          <w:bCs/>
          <w:i/>
          <w:iCs/>
        </w:rPr>
        <w:t xml:space="preserve"> </w:t>
      </w:r>
      <w:proofErr w:type="spellStart"/>
      <w:r w:rsidRPr="00C729F5">
        <w:rPr>
          <w:b/>
          <w:bCs/>
          <w:i/>
          <w:iCs/>
        </w:rPr>
        <w:t>specialist_ваше</w:t>
      </w:r>
      <w:proofErr w:type="spellEnd"/>
      <w:r w:rsidRPr="00C729F5">
        <w:rPr>
          <w:b/>
          <w:bCs/>
          <w:i/>
          <w:iCs/>
        </w:rPr>
        <w:t xml:space="preserve"> полное имя</w:t>
      </w:r>
      <w:r w:rsidRPr="00C729F5">
        <w:t>.</w:t>
      </w:r>
      <w:r w:rsidRPr="00C729F5">
        <w:br/>
        <w:t xml:space="preserve">Резюме должно быть представлено </w:t>
      </w:r>
      <w:r w:rsidRPr="00C729F5">
        <w:rPr>
          <w:b/>
          <w:bCs/>
        </w:rPr>
        <w:t>на английском и русском языках</w:t>
      </w:r>
      <w:r w:rsidRPr="00C729F5">
        <w:t>.</w:t>
      </w:r>
      <w:r w:rsidRPr="00C729F5">
        <w:br/>
        <w:t>Заявки, полученные после установленного срока, рассматриваться не будут.</w:t>
      </w:r>
    </w:p>
    <w:p w14:paraId="1D728620" w14:textId="77777777" w:rsidR="00C729F5" w:rsidRPr="00C729F5" w:rsidRDefault="00C729F5" w:rsidP="00C729F5">
      <w:r w:rsidRPr="00C729F5">
        <w:rPr>
          <w:b/>
          <w:bCs/>
        </w:rPr>
        <w:t>Дополнительная информация:</w:t>
      </w:r>
      <w:r w:rsidRPr="00C729F5">
        <w:t xml:space="preserve"> Ирина Югай, менеджер проекта (Программа поддержки водных инициатив), </w:t>
      </w:r>
      <w:hyperlink r:id="rId6" w:history="1">
        <w:r w:rsidRPr="00C729F5">
          <w:rPr>
            <w:rStyle w:val="ac"/>
            <w:b/>
            <w:bCs/>
          </w:rPr>
          <w:t>wisspecialist@carececo.org</w:t>
        </w:r>
      </w:hyperlink>
      <w:r w:rsidRPr="00C729F5">
        <w:t>.</w:t>
      </w:r>
    </w:p>
    <w:p w14:paraId="7389ABE0" w14:textId="77777777" w:rsidR="00C729F5" w:rsidRPr="00C729F5" w:rsidRDefault="00C729F5"/>
    <w:sectPr w:rsidR="00C729F5" w:rsidRPr="00C72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5"/>
    <w:rsid w:val="0001615F"/>
    <w:rsid w:val="003041CF"/>
    <w:rsid w:val="00815044"/>
    <w:rsid w:val="00873035"/>
    <w:rsid w:val="008E381A"/>
    <w:rsid w:val="00A05A4F"/>
    <w:rsid w:val="00C729F5"/>
    <w:rsid w:val="00EA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B6163"/>
  <w15:chartTrackingRefBased/>
  <w15:docId w15:val="{CE90CEF0-5F3F-4400-9390-BF9DE530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9F5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2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9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9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9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9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9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9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9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29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29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29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29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29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29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29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29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29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2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2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9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2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2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29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29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29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29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29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29F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729F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72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isspecialist@carececo.org" TargetMode="External"/><Relationship Id="rId5" Type="http://schemas.openxmlformats.org/officeDocument/2006/relationships/hyperlink" Target="mailto:wisassistant@carececo.org" TargetMode="External"/><Relationship Id="rId4" Type="http://schemas.openxmlformats.org/officeDocument/2006/relationships/hyperlink" Target="file:///C:\Users\admin\AppData\Local\Microsoft\Windows\INetCache\Content.Outlook\40ZPBK8S\wisspecialist@carececo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567</Words>
  <Characters>3925</Characters>
  <Application>Microsoft Office Word</Application>
  <DocSecurity>0</DocSecurity>
  <Lines>66</Lines>
  <Paragraphs>26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Yugay</dc:creator>
  <cp:keywords/>
  <dc:description/>
  <cp:lastModifiedBy>Irina Yugay</cp:lastModifiedBy>
  <cp:revision>2</cp:revision>
  <dcterms:created xsi:type="dcterms:W3CDTF">2025-07-06T18:48:00Z</dcterms:created>
  <dcterms:modified xsi:type="dcterms:W3CDTF">2025-07-06T19:15:00Z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db23560b-a49f-4189-b1f1-331cc2480dd5</vt:lpwstr>
  </property>
</Properties>
</file>