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D6" w:rsidRPr="00FD7527" w:rsidRDefault="004948D6" w:rsidP="004948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TERMS</w:t>
      </w:r>
      <w:r w:rsidRPr="00FD752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OF</w:t>
      </w:r>
      <w:r w:rsidRPr="00FD752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REFERENCE</w:t>
      </w:r>
      <w:r w:rsidRPr="00FD752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4948D6" w:rsidRPr="00490399" w:rsidRDefault="004948D6" w:rsidP="004948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FOR</w:t>
      </w:r>
      <w:r w:rsidRPr="0049039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DEPUTY</w:t>
      </w:r>
      <w:r w:rsidRPr="0049039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CHIEF</w:t>
      </w:r>
      <w:r w:rsidRPr="0049039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OF</w:t>
      </w:r>
      <w:r w:rsidRPr="0049039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PARTY</w:t>
      </w:r>
      <w:r w:rsidR="0049039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490399" w:rsidRDefault="00490399" w:rsidP="004903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0314" w:rsidRDefault="009A0314" w:rsidP="00E03657">
      <w:pPr>
        <w:pStyle w:val="1"/>
        <w:autoSpaceDE w:val="0"/>
        <w:autoSpaceDN w:val="0"/>
        <w:adjustRightInd w:val="0"/>
        <w:spacing w:before="60" w:after="60"/>
        <w:ind w:left="0"/>
        <w:contextualSpacing w:val="0"/>
        <w:jc w:val="both"/>
        <w:rPr>
          <w:lang w:val="en-US"/>
        </w:rPr>
      </w:pPr>
      <w:r w:rsidRPr="00FD7527">
        <w:rPr>
          <w:b/>
          <w:bCs/>
          <w:sz w:val="23"/>
          <w:szCs w:val="23"/>
          <w:lang w:val="en-US"/>
        </w:rPr>
        <w:t>Background</w:t>
      </w:r>
    </w:p>
    <w:p w:rsidR="009A0314" w:rsidRPr="00FD7527" w:rsidRDefault="009A0314" w:rsidP="009A0314">
      <w:pPr>
        <w:pStyle w:val="Default"/>
        <w:rPr>
          <w:lang w:val="en-US"/>
        </w:rPr>
      </w:pPr>
    </w:p>
    <w:p w:rsidR="009A0314" w:rsidRPr="009A0314" w:rsidRDefault="009A0314" w:rsidP="00E03657">
      <w:pPr>
        <w:pStyle w:val="1"/>
        <w:autoSpaceDE w:val="0"/>
        <w:autoSpaceDN w:val="0"/>
        <w:adjustRightInd w:val="0"/>
        <w:spacing w:before="60" w:after="60"/>
        <w:ind w:left="0"/>
        <w:contextualSpacing w:val="0"/>
        <w:jc w:val="both"/>
        <w:rPr>
          <w:sz w:val="23"/>
          <w:szCs w:val="23"/>
          <w:lang w:val="en-US"/>
        </w:rPr>
      </w:pPr>
      <w:r w:rsidRPr="00FD7527">
        <w:rPr>
          <w:b/>
          <w:bCs/>
          <w:sz w:val="23"/>
          <w:szCs w:val="23"/>
          <w:lang w:val="en-US"/>
        </w:rPr>
        <w:t>Objectives</w:t>
      </w:r>
      <w:r w:rsidRPr="009A0314">
        <w:rPr>
          <w:b/>
          <w:bCs/>
          <w:sz w:val="23"/>
          <w:szCs w:val="23"/>
          <w:lang w:val="en-US"/>
        </w:rPr>
        <w:t xml:space="preserve"> </w:t>
      </w:r>
    </w:p>
    <w:p w:rsidR="00FD7527" w:rsidRDefault="009A0314" w:rsidP="00FD75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0314">
        <w:rPr>
          <w:rFonts w:ascii="Times New Roman" w:hAnsi="Times New Roman" w:cs="Times New Roman"/>
          <w:sz w:val="24"/>
          <w:szCs w:val="24"/>
          <w:lang w:val="en-US"/>
        </w:rPr>
        <w:t xml:space="preserve">The main objective of the </w:t>
      </w:r>
      <w:r w:rsidRPr="00490399">
        <w:rPr>
          <w:rFonts w:ascii="Times New Roman" w:hAnsi="Times New Roman" w:cs="Times New Roman"/>
          <w:sz w:val="24"/>
          <w:szCs w:val="24"/>
          <w:lang w:val="en-US"/>
        </w:rPr>
        <w:t>Deputy Chief of Party</w:t>
      </w:r>
      <w:r w:rsidRPr="009A0314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second key </w:t>
      </w:r>
      <w:r w:rsidRPr="00490399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>
        <w:rPr>
          <w:rFonts w:ascii="Times New Roman" w:hAnsi="Times New Roman" w:cs="Times New Roman"/>
          <w:sz w:val="24"/>
          <w:szCs w:val="24"/>
          <w:lang w:val="en-US"/>
        </w:rPr>
        <w:t>in Smart Waters Project</w:t>
      </w:r>
      <w:r w:rsidRPr="009A0314">
        <w:rPr>
          <w:rFonts w:ascii="Times New Roman" w:hAnsi="Times New Roman" w:cs="Times New Roman"/>
          <w:sz w:val="24"/>
          <w:szCs w:val="24"/>
          <w:lang w:val="en-US"/>
        </w:rPr>
        <w:t xml:space="preserve"> to provide technical backstopping and to facilitate the project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0314">
        <w:rPr>
          <w:rFonts w:ascii="Times New Roman" w:hAnsi="Times New Roman" w:cs="Times New Roman"/>
          <w:sz w:val="24"/>
          <w:szCs w:val="24"/>
          <w:lang w:val="en-US"/>
        </w:rPr>
        <w:t>implementation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Central </w:t>
      </w:r>
      <w:r w:rsidR="00C87138">
        <w:rPr>
          <w:rFonts w:ascii="Times New Roman" w:hAnsi="Times New Roman" w:cs="Times New Roman"/>
          <w:sz w:val="24"/>
          <w:szCs w:val="24"/>
          <w:lang w:val="en-US"/>
        </w:rPr>
        <w:t xml:space="preserve">Asia countries and Afghanistan and steer and manage project team in absence of Chief of Party </w:t>
      </w:r>
    </w:p>
    <w:p w:rsidR="009A0314" w:rsidRPr="00FD7527" w:rsidRDefault="009A0314" w:rsidP="00FD7527">
      <w:pPr>
        <w:pStyle w:val="1"/>
        <w:autoSpaceDE w:val="0"/>
        <w:autoSpaceDN w:val="0"/>
        <w:adjustRightInd w:val="0"/>
        <w:spacing w:before="60" w:after="60"/>
        <w:ind w:left="0"/>
        <w:contextualSpacing w:val="0"/>
        <w:jc w:val="both"/>
        <w:rPr>
          <w:b/>
          <w:bCs/>
          <w:sz w:val="23"/>
          <w:szCs w:val="23"/>
          <w:lang w:val="en-US"/>
        </w:rPr>
      </w:pPr>
      <w:r w:rsidRPr="00FD7527">
        <w:rPr>
          <w:b/>
          <w:bCs/>
          <w:sz w:val="23"/>
          <w:szCs w:val="23"/>
          <w:lang w:val="en-US"/>
        </w:rPr>
        <w:t xml:space="preserve">Scope of Services </w:t>
      </w:r>
    </w:p>
    <w:p w:rsidR="00E03657" w:rsidRPr="00E03657" w:rsidRDefault="00F55749" w:rsidP="00E03657">
      <w:pPr>
        <w:pStyle w:val="1"/>
        <w:autoSpaceDE w:val="0"/>
        <w:autoSpaceDN w:val="0"/>
        <w:adjustRightInd w:val="0"/>
        <w:spacing w:before="60" w:after="60"/>
        <w:ind w:left="0"/>
        <w:contextualSpacing w:val="0"/>
        <w:jc w:val="both"/>
        <w:rPr>
          <w:bCs/>
          <w:lang w:val="en-US"/>
        </w:rPr>
      </w:pPr>
      <w:r w:rsidRPr="00E03657">
        <w:rPr>
          <w:bCs/>
          <w:lang w:val="en-US"/>
        </w:rPr>
        <w:t xml:space="preserve">The Deputy Chief of Party </w:t>
      </w:r>
      <w:r w:rsidR="00791731" w:rsidRPr="00E03657">
        <w:rPr>
          <w:bCs/>
          <w:lang w:val="en-US"/>
        </w:rPr>
        <w:t>(</w:t>
      </w:r>
      <w:proofErr w:type="spellStart"/>
      <w:r w:rsidR="00791731" w:rsidRPr="00E03657">
        <w:rPr>
          <w:bCs/>
          <w:lang w:val="en-US"/>
        </w:rPr>
        <w:t>DCoP</w:t>
      </w:r>
      <w:proofErr w:type="spellEnd"/>
      <w:r w:rsidR="00791731" w:rsidRPr="00E03657">
        <w:rPr>
          <w:bCs/>
          <w:lang w:val="en-US"/>
        </w:rPr>
        <w:t xml:space="preserve">) </w:t>
      </w:r>
      <w:r w:rsidRPr="00E03657">
        <w:rPr>
          <w:bCs/>
          <w:lang w:val="en-US"/>
        </w:rPr>
        <w:t>will work under the supervision of the Chief of Party</w:t>
      </w:r>
      <w:r w:rsidR="00791731" w:rsidRPr="00E03657">
        <w:rPr>
          <w:bCs/>
          <w:lang w:val="en-US"/>
        </w:rPr>
        <w:t xml:space="preserve"> (</w:t>
      </w:r>
      <w:proofErr w:type="spellStart"/>
      <w:r w:rsidR="00791731" w:rsidRPr="00E03657">
        <w:rPr>
          <w:bCs/>
          <w:lang w:val="en-US"/>
        </w:rPr>
        <w:t>CoP</w:t>
      </w:r>
      <w:proofErr w:type="spellEnd"/>
      <w:r w:rsidR="00791731" w:rsidRPr="00E03657">
        <w:rPr>
          <w:bCs/>
          <w:lang w:val="en-US"/>
        </w:rPr>
        <w:t>)</w:t>
      </w:r>
      <w:r w:rsidR="00E03657" w:rsidRPr="00E03657">
        <w:rPr>
          <w:lang w:val="en-US"/>
        </w:rPr>
        <w:t xml:space="preserve"> and will</w:t>
      </w:r>
      <w:r w:rsidRPr="00E03657">
        <w:rPr>
          <w:bCs/>
          <w:lang w:val="en-US"/>
        </w:rPr>
        <w:t xml:space="preserve"> support </w:t>
      </w:r>
      <w:r w:rsidR="00791731" w:rsidRPr="00E03657">
        <w:rPr>
          <w:bCs/>
          <w:lang w:val="en-US"/>
        </w:rPr>
        <w:t>conceptualization, preparation and implementation of all project activities and events, coordinate work of the project team in all project countries and control over the timing and execution of project activities</w:t>
      </w:r>
      <w:r w:rsidR="00D8799A">
        <w:rPr>
          <w:bCs/>
          <w:lang w:val="en-US"/>
        </w:rPr>
        <w:t xml:space="preserve"> and budgets</w:t>
      </w:r>
      <w:r w:rsidR="00791731" w:rsidRPr="00E03657">
        <w:rPr>
          <w:bCs/>
          <w:lang w:val="en-US"/>
        </w:rPr>
        <w:t xml:space="preserve">.  </w:t>
      </w:r>
      <w:proofErr w:type="spellStart"/>
      <w:r w:rsidR="00E03657" w:rsidRPr="00775868">
        <w:rPr>
          <w:bCs/>
          <w:lang w:val="en-US"/>
        </w:rPr>
        <w:t>DCoP</w:t>
      </w:r>
      <w:proofErr w:type="spellEnd"/>
      <w:r w:rsidR="00E03657" w:rsidRPr="00775868">
        <w:rPr>
          <w:bCs/>
          <w:lang w:val="en-US"/>
        </w:rPr>
        <w:t xml:space="preserve"> will report directly to </w:t>
      </w:r>
      <w:proofErr w:type="spellStart"/>
      <w:r w:rsidR="00E03657" w:rsidRPr="00775868">
        <w:rPr>
          <w:bCs/>
          <w:lang w:val="en-US"/>
        </w:rPr>
        <w:t>CoP.</w:t>
      </w:r>
      <w:proofErr w:type="spellEnd"/>
      <w:r w:rsidR="00E03657" w:rsidRPr="00775868">
        <w:rPr>
          <w:bCs/>
          <w:lang w:val="en-US"/>
        </w:rPr>
        <w:t xml:space="preserve"> </w:t>
      </w:r>
    </w:p>
    <w:p w:rsidR="00E03657" w:rsidRPr="00E03657" w:rsidRDefault="00E03657" w:rsidP="00E03657">
      <w:pPr>
        <w:pStyle w:val="Default"/>
        <w:rPr>
          <w:sz w:val="23"/>
          <w:szCs w:val="23"/>
          <w:lang w:val="en-US"/>
        </w:rPr>
      </w:pPr>
      <w:r w:rsidRPr="00E03657">
        <w:rPr>
          <w:sz w:val="23"/>
          <w:szCs w:val="23"/>
          <w:lang w:val="en-US"/>
        </w:rPr>
        <w:t xml:space="preserve"> </w:t>
      </w:r>
    </w:p>
    <w:p w:rsidR="00791731" w:rsidRDefault="00E03657" w:rsidP="00E03657">
      <w:pPr>
        <w:pStyle w:val="1"/>
        <w:autoSpaceDE w:val="0"/>
        <w:autoSpaceDN w:val="0"/>
        <w:adjustRightInd w:val="0"/>
        <w:spacing w:before="60" w:after="60"/>
        <w:ind w:left="0"/>
        <w:contextualSpacing w:val="0"/>
        <w:jc w:val="both"/>
        <w:rPr>
          <w:bCs/>
          <w:lang w:val="en-US"/>
        </w:rPr>
      </w:pPr>
      <w:r w:rsidRPr="00FD7527">
        <w:rPr>
          <w:b/>
          <w:bCs/>
          <w:sz w:val="23"/>
          <w:szCs w:val="23"/>
          <w:lang w:val="en-US"/>
        </w:rPr>
        <w:t xml:space="preserve">The </w:t>
      </w:r>
      <w:proofErr w:type="spellStart"/>
      <w:r w:rsidRPr="00FD7527">
        <w:rPr>
          <w:b/>
          <w:bCs/>
          <w:sz w:val="23"/>
          <w:szCs w:val="23"/>
          <w:lang w:val="en-US"/>
        </w:rPr>
        <w:t>DCoP’s</w:t>
      </w:r>
      <w:proofErr w:type="spellEnd"/>
      <w:r w:rsidRPr="00FD7527">
        <w:rPr>
          <w:b/>
          <w:bCs/>
          <w:sz w:val="23"/>
          <w:szCs w:val="23"/>
          <w:lang w:val="en-US"/>
        </w:rPr>
        <w:t xml:space="preserve"> main responsibilities are:</w:t>
      </w:r>
      <w:r w:rsidRPr="00E03657">
        <w:rPr>
          <w:sz w:val="23"/>
          <w:szCs w:val="23"/>
          <w:lang w:val="en-US"/>
        </w:rPr>
        <w:t xml:space="preserve"> </w:t>
      </w:r>
    </w:p>
    <w:p w:rsidR="00791731" w:rsidRDefault="001303E2" w:rsidP="00791731">
      <w:pPr>
        <w:pStyle w:val="1"/>
        <w:numPr>
          <w:ilvl w:val="0"/>
          <w:numId w:val="7"/>
        </w:numPr>
        <w:autoSpaceDE w:val="0"/>
        <w:autoSpaceDN w:val="0"/>
        <w:adjustRightInd w:val="0"/>
        <w:spacing w:before="60" w:after="60"/>
        <w:contextualSpacing w:val="0"/>
        <w:jc w:val="both"/>
        <w:rPr>
          <w:bCs/>
          <w:lang w:val="en-US"/>
        </w:rPr>
      </w:pPr>
      <w:r>
        <w:rPr>
          <w:bCs/>
          <w:lang w:val="en-US"/>
        </w:rPr>
        <w:t xml:space="preserve">Support </w:t>
      </w:r>
      <w:proofErr w:type="spellStart"/>
      <w:r>
        <w:rPr>
          <w:bCs/>
          <w:lang w:val="en-US"/>
        </w:rPr>
        <w:t>CoP</w:t>
      </w:r>
      <w:proofErr w:type="spellEnd"/>
      <w:r>
        <w:rPr>
          <w:bCs/>
          <w:lang w:val="en-US"/>
        </w:rPr>
        <w:t xml:space="preserve"> </w:t>
      </w:r>
      <w:r w:rsidR="00213C7F">
        <w:rPr>
          <w:bCs/>
          <w:lang w:val="en-US"/>
        </w:rPr>
        <w:t xml:space="preserve">to </w:t>
      </w:r>
      <w:r w:rsidR="00791731">
        <w:rPr>
          <w:bCs/>
          <w:lang w:val="en-US"/>
        </w:rPr>
        <w:t xml:space="preserve">implement of </w:t>
      </w:r>
      <w:r>
        <w:rPr>
          <w:bCs/>
          <w:lang w:val="en-US"/>
        </w:rPr>
        <w:t xml:space="preserve">the regional </w:t>
      </w:r>
      <w:r w:rsidR="00791731">
        <w:rPr>
          <w:bCs/>
          <w:lang w:val="en-US"/>
        </w:rPr>
        <w:t>project activities according to the work plan</w:t>
      </w:r>
      <w:r>
        <w:rPr>
          <w:bCs/>
          <w:lang w:val="en-US"/>
        </w:rPr>
        <w:t>;</w:t>
      </w:r>
      <w:r w:rsidR="00791731">
        <w:rPr>
          <w:bCs/>
          <w:lang w:val="en-US"/>
        </w:rPr>
        <w:t xml:space="preserve"> </w:t>
      </w:r>
    </w:p>
    <w:p w:rsidR="00791731" w:rsidRDefault="001303E2" w:rsidP="00791731">
      <w:pPr>
        <w:pStyle w:val="1"/>
        <w:numPr>
          <w:ilvl w:val="0"/>
          <w:numId w:val="7"/>
        </w:numPr>
        <w:autoSpaceDE w:val="0"/>
        <w:autoSpaceDN w:val="0"/>
        <w:adjustRightInd w:val="0"/>
        <w:spacing w:before="60" w:after="60"/>
        <w:contextualSpacing w:val="0"/>
        <w:jc w:val="both"/>
        <w:rPr>
          <w:bCs/>
          <w:lang w:val="en-US"/>
        </w:rPr>
      </w:pPr>
      <w:r>
        <w:rPr>
          <w:bCs/>
          <w:lang w:val="en-US"/>
        </w:rPr>
        <w:t>P</w:t>
      </w:r>
      <w:r w:rsidR="00791731">
        <w:rPr>
          <w:bCs/>
          <w:lang w:val="en-US"/>
        </w:rPr>
        <w:t>reparation</w:t>
      </w:r>
      <w:r w:rsidR="00791731" w:rsidRPr="00791731">
        <w:rPr>
          <w:bCs/>
          <w:lang w:val="en-US"/>
        </w:rPr>
        <w:t xml:space="preserve"> </w:t>
      </w:r>
      <w:r w:rsidR="00791731">
        <w:rPr>
          <w:bCs/>
          <w:lang w:val="en-US"/>
        </w:rPr>
        <w:t xml:space="preserve">of progress </w:t>
      </w:r>
      <w:r w:rsidR="00791731" w:rsidRPr="00791731">
        <w:rPr>
          <w:bCs/>
          <w:lang w:val="en-US"/>
        </w:rPr>
        <w:t>reports</w:t>
      </w:r>
      <w:r>
        <w:rPr>
          <w:bCs/>
          <w:lang w:val="en-US"/>
        </w:rPr>
        <w:t xml:space="preserve"> (be-weekly, quarterly and annual reports);  </w:t>
      </w:r>
    </w:p>
    <w:p w:rsidR="001303E2" w:rsidRDefault="00213C7F" w:rsidP="00213C7F">
      <w:pPr>
        <w:pStyle w:val="1"/>
        <w:numPr>
          <w:ilvl w:val="0"/>
          <w:numId w:val="7"/>
        </w:numPr>
        <w:autoSpaceDE w:val="0"/>
        <w:autoSpaceDN w:val="0"/>
        <w:adjustRightInd w:val="0"/>
        <w:spacing w:before="60" w:after="60"/>
        <w:contextualSpacing w:val="0"/>
        <w:jc w:val="both"/>
        <w:rPr>
          <w:bCs/>
          <w:lang w:val="en-US"/>
        </w:rPr>
      </w:pPr>
      <w:r w:rsidRPr="00213C7F">
        <w:rPr>
          <w:bCs/>
          <w:lang w:val="en-US"/>
        </w:rPr>
        <w:t xml:space="preserve">Responsible for coordination </w:t>
      </w:r>
      <w:r w:rsidR="00D8799A">
        <w:rPr>
          <w:bCs/>
          <w:lang w:val="en-US"/>
        </w:rPr>
        <w:t xml:space="preserve">and implementation of project </w:t>
      </w:r>
      <w:r w:rsidRPr="00213C7F">
        <w:rPr>
          <w:bCs/>
          <w:lang w:val="en-US"/>
        </w:rPr>
        <w:t xml:space="preserve">activities </w:t>
      </w:r>
      <w:r>
        <w:rPr>
          <w:bCs/>
          <w:lang w:val="en-US"/>
        </w:rPr>
        <w:t xml:space="preserve">with CAREC COs </w:t>
      </w:r>
      <w:r w:rsidRPr="00213C7F">
        <w:rPr>
          <w:bCs/>
          <w:lang w:val="en-US"/>
        </w:rPr>
        <w:t xml:space="preserve">in CA countries and </w:t>
      </w:r>
      <w:r w:rsidR="00D8799A">
        <w:rPr>
          <w:bCs/>
          <w:lang w:val="en-US"/>
        </w:rPr>
        <w:t xml:space="preserve">Afghanistan, as well as for </w:t>
      </w:r>
      <w:r w:rsidRPr="00213C7F">
        <w:rPr>
          <w:bCs/>
          <w:lang w:val="en-US"/>
        </w:rPr>
        <w:t>report</w:t>
      </w:r>
      <w:r w:rsidR="00D8799A">
        <w:rPr>
          <w:bCs/>
          <w:lang w:val="en-US"/>
        </w:rPr>
        <w:t>ing</w:t>
      </w:r>
      <w:r w:rsidRPr="00213C7F">
        <w:rPr>
          <w:bCs/>
          <w:lang w:val="en-US"/>
        </w:rPr>
        <w:t>;</w:t>
      </w:r>
      <w:r w:rsidR="001303E2">
        <w:rPr>
          <w:bCs/>
          <w:lang w:val="en-US"/>
        </w:rPr>
        <w:t xml:space="preserve"> </w:t>
      </w:r>
    </w:p>
    <w:p w:rsidR="00FB268A" w:rsidRPr="00FD7527" w:rsidRDefault="001303E2" w:rsidP="00FB268A">
      <w:pPr>
        <w:pStyle w:val="1"/>
        <w:numPr>
          <w:ilvl w:val="0"/>
          <w:numId w:val="7"/>
        </w:numPr>
        <w:autoSpaceDE w:val="0"/>
        <w:autoSpaceDN w:val="0"/>
        <w:adjustRightInd w:val="0"/>
        <w:spacing w:before="60" w:after="60"/>
        <w:contextualSpacing w:val="0"/>
        <w:jc w:val="both"/>
        <w:rPr>
          <w:bCs/>
          <w:lang w:val="en-US"/>
        </w:rPr>
      </w:pPr>
      <w:r w:rsidRPr="00FB268A">
        <w:rPr>
          <w:bCs/>
          <w:lang w:val="en-US"/>
        </w:rPr>
        <w:t xml:space="preserve">Together with </w:t>
      </w:r>
      <w:proofErr w:type="spellStart"/>
      <w:r w:rsidRPr="00FB268A">
        <w:rPr>
          <w:bCs/>
          <w:lang w:val="en-US"/>
        </w:rPr>
        <w:t>CoP</w:t>
      </w:r>
      <w:proofErr w:type="spellEnd"/>
      <w:r w:rsidRPr="00FB268A">
        <w:rPr>
          <w:bCs/>
          <w:lang w:val="en-US"/>
        </w:rPr>
        <w:t xml:space="preserve"> develop the strategic vision of the project </w:t>
      </w:r>
      <w:r w:rsidRPr="00FD7527">
        <w:rPr>
          <w:bCs/>
          <w:lang w:val="en-US"/>
        </w:rPr>
        <w:t>implementation</w:t>
      </w:r>
      <w:r w:rsidR="00D8799A" w:rsidRPr="00FD7527">
        <w:rPr>
          <w:bCs/>
          <w:lang w:val="en-US"/>
        </w:rPr>
        <w:t xml:space="preserve"> and workplans</w:t>
      </w:r>
      <w:r w:rsidR="00C26D24" w:rsidRPr="00FD7527">
        <w:rPr>
          <w:bCs/>
          <w:lang w:val="en-US"/>
        </w:rPr>
        <w:t>;</w:t>
      </w:r>
      <w:r w:rsidRPr="00FD7527">
        <w:rPr>
          <w:bCs/>
          <w:lang w:val="en-US"/>
        </w:rPr>
        <w:t xml:space="preserve"> </w:t>
      </w:r>
    </w:p>
    <w:p w:rsidR="001303E2" w:rsidRPr="00FB268A" w:rsidRDefault="001303E2" w:rsidP="00FB268A">
      <w:pPr>
        <w:pStyle w:val="1"/>
        <w:numPr>
          <w:ilvl w:val="0"/>
          <w:numId w:val="7"/>
        </w:numPr>
        <w:autoSpaceDE w:val="0"/>
        <w:autoSpaceDN w:val="0"/>
        <w:adjustRightInd w:val="0"/>
        <w:spacing w:before="60" w:after="60"/>
        <w:contextualSpacing w:val="0"/>
        <w:jc w:val="both"/>
        <w:rPr>
          <w:bCs/>
          <w:lang w:val="en-US"/>
        </w:rPr>
      </w:pPr>
      <w:r w:rsidRPr="00FB268A">
        <w:rPr>
          <w:bCs/>
          <w:lang w:val="en-US"/>
        </w:rPr>
        <w:t xml:space="preserve">Also, </w:t>
      </w:r>
      <w:proofErr w:type="spellStart"/>
      <w:r w:rsidRPr="00FB268A">
        <w:rPr>
          <w:bCs/>
          <w:lang w:val="en-US"/>
        </w:rPr>
        <w:t>DCoP</w:t>
      </w:r>
      <w:proofErr w:type="spellEnd"/>
      <w:r w:rsidRPr="00FB268A">
        <w:rPr>
          <w:bCs/>
          <w:lang w:val="en-US"/>
        </w:rPr>
        <w:t xml:space="preserve"> will be responsible for </w:t>
      </w:r>
      <w:r w:rsidR="00FB268A">
        <w:rPr>
          <w:bCs/>
          <w:lang w:val="en-US"/>
        </w:rPr>
        <w:t xml:space="preserve">the </w:t>
      </w:r>
      <w:r w:rsidRPr="00FB268A">
        <w:rPr>
          <w:bCs/>
          <w:lang w:val="en-US"/>
        </w:rPr>
        <w:t xml:space="preserve">project implementation when the </w:t>
      </w:r>
      <w:proofErr w:type="spellStart"/>
      <w:r w:rsidRPr="00FB268A">
        <w:rPr>
          <w:bCs/>
          <w:lang w:val="en-US"/>
        </w:rPr>
        <w:t>CoP</w:t>
      </w:r>
      <w:proofErr w:type="spellEnd"/>
      <w:r w:rsidRPr="00FB268A">
        <w:rPr>
          <w:bCs/>
          <w:lang w:val="en-US"/>
        </w:rPr>
        <w:t xml:space="preserve"> will be out of the office.</w:t>
      </w:r>
    </w:p>
    <w:p w:rsidR="00E03657" w:rsidRPr="00E03657" w:rsidRDefault="00E03657" w:rsidP="00E03657">
      <w:pPr>
        <w:pStyle w:val="Default"/>
        <w:rPr>
          <w:rFonts w:asciiTheme="minorHAnsi" w:hAnsiTheme="minorHAnsi"/>
          <w:b/>
          <w:bCs/>
          <w:sz w:val="23"/>
          <w:szCs w:val="23"/>
          <w:lang w:val="en-US"/>
        </w:rPr>
      </w:pPr>
    </w:p>
    <w:p w:rsidR="00E03657" w:rsidRPr="00C26D24" w:rsidRDefault="00E03657" w:rsidP="00E03657">
      <w:pPr>
        <w:pStyle w:val="Default"/>
        <w:rPr>
          <w:rFonts w:ascii="Times New Roman" w:hAnsi="Times New Roman" w:cs="Times New Roman"/>
          <w:sz w:val="23"/>
          <w:szCs w:val="23"/>
          <w:lang w:val="en-US"/>
        </w:rPr>
      </w:pPr>
      <w:r w:rsidRPr="00C26D24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Knowledge management/professional development </w:t>
      </w:r>
    </w:p>
    <w:p w:rsidR="00E03657" w:rsidRPr="00C26D24" w:rsidRDefault="00E03657" w:rsidP="00E03657">
      <w:pPr>
        <w:pStyle w:val="1"/>
        <w:autoSpaceDE w:val="0"/>
        <w:autoSpaceDN w:val="0"/>
        <w:adjustRightInd w:val="0"/>
        <w:spacing w:before="60" w:after="60"/>
        <w:ind w:left="0"/>
        <w:contextualSpacing w:val="0"/>
        <w:jc w:val="both"/>
        <w:rPr>
          <w:lang w:val="en-US"/>
        </w:rPr>
      </w:pPr>
      <w:proofErr w:type="spellStart"/>
      <w:r w:rsidRPr="00C26D24">
        <w:rPr>
          <w:lang w:val="en-US"/>
        </w:rPr>
        <w:t>DCoP</w:t>
      </w:r>
      <w:proofErr w:type="spellEnd"/>
      <w:r w:rsidRPr="00C26D24">
        <w:rPr>
          <w:lang w:val="en-US"/>
        </w:rPr>
        <w:t xml:space="preserve"> will contribute in a demonstrable manner to the development of knowledge, approaches, methods and techniques. He/she must actively contribute to sharing his/her knowledge with project team, partners and colleagues.</w:t>
      </w:r>
    </w:p>
    <w:p w:rsidR="00E03657" w:rsidRPr="00E03657" w:rsidRDefault="00E03657" w:rsidP="00E03657">
      <w:pPr>
        <w:pStyle w:val="1"/>
        <w:autoSpaceDE w:val="0"/>
        <w:autoSpaceDN w:val="0"/>
        <w:adjustRightInd w:val="0"/>
        <w:spacing w:before="60" w:after="60"/>
        <w:ind w:left="0"/>
        <w:contextualSpacing w:val="0"/>
        <w:jc w:val="both"/>
        <w:rPr>
          <w:b/>
          <w:lang w:val="en-US"/>
        </w:rPr>
      </w:pPr>
    </w:p>
    <w:p w:rsidR="009A0314" w:rsidRPr="00C26D24" w:rsidRDefault="009D4C77" w:rsidP="009D4C77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C26D24">
        <w:rPr>
          <w:rFonts w:ascii="Times New Roman" w:hAnsi="Times New Roman" w:cs="Times New Roman"/>
          <w:b/>
          <w:bCs/>
          <w:sz w:val="23"/>
          <w:szCs w:val="23"/>
          <w:lang w:val="en-US"/>
        </w:rPr>
        <w:t>Requirements</w:t>
      </w:r>
      <w:r w:rsidR="009A0314" w:rsidRPr="00C26D24">
        <w:rPr>
          <w:rFonts w:ascii="Times New Roman" w:hAnsi="Times New Roman" w:cs="Times New Roman"/>
          <w:b/>
          <w:bCs/>
          <w:sz w:val="23"/>
          <w:szCs w:val="23"/>
          <w:lang w:val="en-US"/>
        </w:rPr>
        <w:t>:</w:t>
      </w:r>
    </w:p>
    <w:p w:rsidR="00C26D24" w:rsidRPr="00FD7527" w:rsidRDefault="00C26D24" w:rsidP="009D4C77">
      <w:pPr>
        <w:pStyle w:val="Default"/>
        <w:rPr>
          <w:rFonts w:asciiTheme="minorHAnsi" w:hAnsiTheme="minorHAnsi"/>
          <w:b/>
          <w:bCs/>
          <w:sz w:val="23"/>
          <w:szCs w:val="23"/>
          <w:lang w:val="en-US"/>
        </w:rPr>
      </w:pPr>
    </w:p>
    <w:p w:rsidR="009D4C77" w:rsidRPr="00FD7527" w:rsidRDefault="009D4C77" w:rsidP="00FD75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7527">
        <w:rPr>
          <w:rFonts w:ascii="Times New Roman" w:hAnsi="Times New Roman" w:cs="Times New Roman"/>
          <w:b/>
          <w:sz w:val="24"/>
          <w:szCs w:val="24"/>
          <w:lang w:val="en-US"/>
        </w:rPr>
        <w:t>1. Qualifications:</w:t>
      </w:r>
    </w:p>
    <w:p w:rsidR="009D4C77" w:rsidRPr="00FD7527" w:rsidRDefault="009D4C77" w:rsidP="00FD75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0399">
        <w:rPr>
          <w:rFonts w:ascii="SymbolMT" w:hAnsi="SymbolMT" w:cs="SymbolMT"/>
          <w:lang w:val="en-US"/>
        </w:rPr>
        <w:t xml:space="preserve">• </w:t>
      </w:r>
      <w:r w:rsidRPr="00FD7527">
        <w:rPr>
          <w:rFonts w:ascii="Times New Roman" w:hAnsi="Times New Roman" w:cs="Times New Roman"/>
          <w:lang w:val="en-US"/>
        </w:rPr>
        <w:t>Hold at least MSc Post Graduate qualification with</w:t>
      </w:r>
      <w:r w:rsidRPr="009D4C77">
        <w:rPr>
          <w:rFonts w:ascii="Times New Roman" w:hAnsi="Times New Roman" w:cs="Times New Roman"/>
          <w:lang w:val="en-US"/>
        </w:rPr>
        <w:t xml:space="preserve"> specialization </w:t>
      </w:r>
      <w:r w:rsidRPr="00490399">
        <w:rPr>
          <w:rFonts w:ascii="Times New Roman" w:hAnsi="Times New Roman" w:cs="Times New Roman"/>
          <w:lang w:val="en-US"/>
        </w:rPr>
        <w:t xml:space="preserve">in water </w:t>
      </w:r>
      <w:r>
        <w:rPr>
          <w:rFonts w:ascii="Times New Roman" w:hAnsi="Times New Roman" w:cs="Times New Roman"/>
          <w:lang w:val="en-US"/>
        </w:rPr>
        <w:t xml:space="preserve">resources </w:t>
      </w:r>
      <w:r w:rsidRPr="00490399">
        <w:rPr>
          <w:rFonts w:ascii="Times New Roman" w:hAnsi="Times New Roman" w:cs="Times New Roman"/>
          <w:lang w:val="en-US"/>
        </w:rPr>
        <w:t xml:space="preserve">or </w:t>
      </w:r>
      <w:r w:rsidRPr="00FD7527">
        <w:rPr>
          <w:rFonts w:ascii="Times New Roman" w:hAnsi="Times New Roman" w:cs="Times New Roman"/>
          <w:sz w:val="24"/>
          <w:szCs w:val="24"/>
          <w:lang w:val="en-US"/>
        </w:rPr>
        <w:t>environmental science or a related field</w:t>
      </w:r>
      <w:r w:rsidR="00C87138">
        <w:rPr>
          <w:rFonts w:ascii="Times New Roman" w:hAnsi="Times New Roman" w:cs="Times New Roman"/>
          <w:sz w:val="24"/>
          <w:szCs w:val="24"/>
          <w:lang w:val="en-US"/>
        </w:rPr>
        <w:t>, international degree is preferred option</w:t>
      </w:r>
      <w:r w:rsidRPr="00FD75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7138">
        <w:rPr>
          <w:rFonts w:ascii="Times New Roman" w:hAnsi="Times New Roman" w:cs="Times New Roman"/>
          <w:sz w:val="24"/>
          <w:szCs w:val="24"/>
          <w:lang w:val="en-US"/>
        </w:rPr>
        <w:t>At least t</w:t>
      </w:r>
      <w:r w:rsidRPr="00FD7527">
        <w:rPr>
          <w:rFonts w:ascii="Times New Roman" w:hAnsi="Times New Roman" w:cs="Times New Roman"/>
          <w:sz w:val="24"/>
          <w:szCs w:val="24"/>
          <w:lang w:val="en-US"/>
        </w:rPr>
        <w:t xml:space="preserve">hree years of work experience in a related </w:t>
      </w:r>
      <w:r w:rsidR="00C87138" w:rsidRPr="00FD7527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="00C87138">
        <w:rPr>
          <w:rFonts w:ascii="Times New Roman" w:hAnsi="Times New Roman" w:cs="Times New Roman"/>
          <w:sz w:val="24"/>
          <w:szCs w:val="24"/>
          <w:lang w:val="en-US"/>
        </w:rPr>
        <w:t>within the internationally funded projects is pre- requite.</w:t>
      </w:r>
      <w:r w:rsidRPr="00FD75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4C77" w:rsidRPr="00FD7527" w:rsidRDefault="009D4C77" w:rsidP="00FD75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7527">
        <w:rPr>
          <w:rFonts w:ascii="Times New Roman" w:hAnsi="Times New Roman" w:cs="Times New Roman"/>
          <w:b/>
          <w:sz w:val="24"/>
          <w:szCs w:val="24"/>
          <w:lang w:val="en-US"/>
        </w:rPr>
        <w:t>2. Experience:</w:t>
      </w:r>
    </w:p>
    <w:p w:rsidR="009D4C77" w:rsidRPr="00490399" w:rsidRDefault="009D4C77" w:rsidP="00D8799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752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490399">
        <w:rPr>
          <w:rFonts w:ascii="Times New Roman" w:hAnsi="Times New Roman" w:cs="Times New Roman"/>
          <w:sz w:val="24"/>
          <w:szCs w:val="24"/>
          <w:lang w:val="en-US"/>
        </w:rPr>
        <w:t xml:space="preserve">A minimum of five years of </w:t>
      </w:r>
      <w:r w:rsidR="00C87138">
        <w:rPr>
          <w:rFonts w:ascii="Times New Roman" w:hAnsi="Times New Roman" w:cs="Times New Roman"/>
          <w:sz w:val="24"/>
          <w:szCs w:val="24"/>
          <w:lang w:val="en-US"/>
        </w:rPr>
        <w:t xml:space="preserve">internationally funded projects on water, climate and environment </w:t>
      </w:r>
    </w:p>
    <w:p w:rsidR="009D4C77" w:rsidRPr="009D4C77" w:rsidRDefault="009D4C77" w:rsidP="009D4C77">
      <w:pPr>
        <w:pStyle w:val="Default"/>
        <w:rPr>
          <w:rFonts w:ascii="Times New Roman" w:hAnsi="Times New Roman" w:cs="Times New Roman"/>
          <w:lang w:val="en-US"/>
        </w:rPr>
      </w:pPr>
      <w:r w:rsidRPr="00FD7527">
        <w:rPr>
          <w:rFonts w:ascii="SymbolMT" w:hAnsi="SymbolMT" w:cs="SymbolMT"/>
          <w:lang w:val="en-US"/>
        </w:rPr>
        <w:t xml:space="preserve">• </w:t>
      </w:r>
      <w:r w:rsidRPr="00FD7527">
        <w:rPr>
          <w:rFonts w:ascii="Times New Roman" w:hAnsi="Times New Roman" w:cs="Times New Roman"/>
          <w:lang w:val="en-US"/>
        </w:rPr>
        <w:t>Proven track record of successful implementation of water resources/environment/capacity building projects in the region</w:t>
      </w:r>
      <w:r w:rsidR="00C26D24" w:rsidRPr="00FD7527">
        <w:rPr>
          <w:rFonts w:ascii="Times New Roman" w:hAnsi="Times New Roman" w:cs="Times New Roman"/>
          <w:lang w:val="en-US"/>
        </w:rPr>
        <w:t>;</w:t>
      </w:r>
      <w:r w:rsidRPr="009D4C77">
        <w:rPr>
          <w:rFonts w:ascii="Times New Roman" w:hAnsi="Times New Roman" w:cs="Times New Roman"/>
          <w:lang w:val="en-US"/>
        </w:rPr>
        <w:t xml:space="preserve"> </w:t>
      </w:r>
    </w:p>
    <w:p w:rsidR="00C87138" w:rsidRDefault="009A0314" w:rsidP="009A031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0399">
        <w:rPr>
          <w:rFonts w:ascii="SymbolMT" w:hAnsi="SymbolMT" w:cs="SymbolMT"/>
          <w:sz w:val="24"/>
          <w:szCs w:val="24"/>
          <w:lang w:val="en-US"/>
        </w:rPr>
        <w:t xml:space="preserve">• </w:t>
      </w:r>
      <w:r w:rsidR="00C87138">
        <w:rPr>
          <w:rFonts w:ascii="Times New Roman" w:hAnsi="Times New Roman" w:cs="Times New Roman"/>
          <w:sz w:val="24"/>
          <w:szCs w:val="24"/>
          <w:lang w:val="en-US"/>
        </w:rPr>
        <w:t>Have a great deal of experience on interacting with international partners, donors</w:t>
      </w:r>
    </w:p>
    <w:p w:rsidR="009A0314" w:rsidRPr="00C87138" w:rsidRDefault="00C87138" w:rsidP="00C87138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Have an </w:t>
      </w:r>
      <w:r w:rsidR="009A0314" w:rsidRPr="00C87138">
        <w:rPr>
          <w:rFonts w:ascii="Times New Roman" w:hAnsi="Times New Roman" w:cs="Times New Roman"/>
          <w:sz w:val="24"/>
          <w:szCs w:val="24"/>
          <w:lang w:val="en-US"/>
        </w:rPr>
        <w:t>ability to interact regularly and professionally with senior host government</w:t>
      </w:r>
      <w:r w:rsidR="009A0314" w:rsidRPr="00C871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A0314" w:rsidRPr="00C87138">
        <w:rPr>
          <w:rFonts w:ascii="Times New Roman" w:hAnsi="Times New Roman" w:cs="Times New Roman"/>
          <w:sz w:val="24"/>
          <w:szCs w:val="24"/>
          <w:lang w:val="en-US"/>
        </w:rPr>
        <w:t>counterparts, private sector, and donors on water resources management, water</w:t>
      </w:r>
      <w:r w:rsidR="009A0314" w:rsidRPr="00C871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26D24" w:rsidRPr="00C87138">
        <w:rPr>
          <w:rFonts w:ascii="Times New Roman" w:hAnsi="Times New Roman" w:cs="Times New Roman"/>
          <w:sz w:val="24"/>
          <w:szCs w:val="24"/>
          <w:lang w:val="en-US"/>
        </w:rPr>
        <w:t>governance, and similar issues;</w:t>
      </w:r>
    </w:p>
    <w:p w:rsidR="009D4C77" w:rsidRPr="00FD7527" w:rsidRDefault="009A0314" w:rsidP="009D4C77">
      <w:pPr>
        <w:pStyle w:val="Default"/>
        <w:rPr>
          <w:rFonts w:ascii="Times New Roman" w:hAnsi="Times New Roman" w:cs="Times New Roman"/>
          <w:lang w:val="en-US"/>
        </w:rPr>
      </w:pPr>
      <w:r w:rsidRPr="00FD7527">
        <w:rPr>
          <w:rFonts w:ascii="Times New Roman" w:hAnsi="Times New Roman" w:cs="Times New Roman"/>
          <w:lang w:val="en-US"/>
        </w:rPr>
        <w:lastRenderedPageBreak/>
        <w:t xml:space="preserve">• Collaborative </w:t>
      </w:r>
      <w:r w:rsidR="009D4C77" w:rsidRPr="00FD7527">
        <w:rPr>
          <w:rFonts w:ascii="Times New Roman" w:hAnsi="Times New Roman" w:cs="Times New Roman"/>
          <w:lang w:val="en-US"/>
        </w:rPr>
        <w:t>e</w:t>
      </w:r>
      <w:r w:rsidRPr="00FD7527">
        <w:rPr>
          <w:rFonts w:ascii="Times New Roman" w:hAnsi="Times New Roman" w:cs="Times New Roman"/>
          <w:lang w:val="en-US"/>
        </w:rPr>
        <w:t>xperience with water institutions in Central Asian countries and Afghanistan</w:t>
      </w:r>
      <w:r w:rsidR="009D4C77" w:rsidRPr="00FD7527">
        <w:rPr>
          <w:rFonts w:ascii="Times New Roman" w:hAnsi="Times New Roman" w:cs="Times New Roman"/>
          <w:lang w:val="en-US"/>
        </w:rPr>
        <w:t xml:space="preserve"> </w:t>
      </w:r>
    </w:p>
    <w:p w:rsidR="009A0314" w:rsidRPr="009D4C77" w:rsidRDefault="009D4C77" w:rsidP="009D4C77">
      <w:pPr>
        <w:pStyle w:val="Default"/>
        <w:rPr>
          <w:rFonts w:ascii="Times New Roman" w:hAnsi="Times New Roman" w:cs="Times New Roman"/>
          <w:lang w:val="en-US"/>
        </w:rPr>
      </w:pPr>
      <w:r w:rsidRPr="00FD7527">
        <w:rPr>
          <w:rFonts w:ascii="Times New Roman" w:hAnsi="Times New Roman" w:cs="Times New Roman"/>
          <w:lang w:val="en-US"/>
        </w:rPr>
        <w:t>and providing training/capacity building</w:t>
      </w:r>
      <w:r w:rsidR="00C26D24" w:rsidRPr="00FD7527">
        <w:rPr>
          <w:rFonts w:ascii="Times New Roman" w:hAnsi="Times New Roman" w:cs="Times New Roman"/>
          <w:lang w:val="en-US"/>
        </w:rPr>
        <w:t>;</w:t>
      </w:r>
    </w:p>
    <w:p w:rsidR="009A0314" w:rsidRDefault="009A0314" w:rsidP="009A031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0399">
        <w:rPr>
          <w:rFonts w:ascii="SymbolMT" w:hAnsi="SymbolMT" w:cs="SymbolMT"/>
          <w:sz w:val="24"/>
          <w:szCs w:val="24"/>
          <w:lang w:val="en-US"/>
        </w:rPr>
        <w:t xml:space="preserve">• </w:t>
      </w:r>
      <w:r w:rsidRPr="00490399">
        <w:rPr>
          <w:rFonts w:ascii="Times New Roman" w:hAnsi="Times New Roman" w:cs="Times New Roman"/>
          <w:sz w:val="24"/>
          <w:szCs w:val="24"/>
          <w:lang w:val="en-US"/>
        </w:rPr>
        <w:t>At least three years of progressively responsible supervisory experience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experience of project management;</w:t>
      </w:r>
    </w:p>
    <w:p w:rsidR="00C26D24" w:rsidRPr="00FD7527" w:rsidRDefault="00C26D24" w:rsidP="00C26D24">
      <w:pPr>
        <w:pStyle w:val="Default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FD7527">
        <w:rPr>
          <w:rFonts w:ascii="Times New Roman" w:hAnsi="Times New Roman" w:cs="Times New Roman"/>
          <w:b/>
          <w:bCs/>
          <w:sz w:val="23"/>
          <w:szCs w:val="23"/>
          <w:lang w:val="en-US"/>
        </w:rPr>
        <w:t>3. Other requirements</w:t>
      </w:r>
    </w:p>
    <w:p w:rsidR="00C26D24" w:rsidRPr="00FD7527" w:rsidRDefault="00C26D24" w:rsidP="00C26D2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6D24">
        <w:rPr>
          <w:rFonts w:ascii="Times New Roman" w:hAnsi="Times New Roman" w:cs="Times New Roman"/>
          <w:sz w:val="24"/>
          <w:szCs w:val="24"/>
          <w:lang w:val="en-US"/>
        </w:rPr>
        <w:t xml:space="preserve"> • </w:t>
      </w:r>
      <w:r w:rsidRPr="00490399">
        <w:rPr>
          <w:rFonts w:ascii="Times New Roman" w:hAnsi="Times New Roman" w:cs="Times New Roman"/>
          <w:sz w:val="24"/>
          <w:szCs w:val="24"/>
          <w:lang w:val="en-US"/>
        </w:rPr>
        <w:t xml:space="preserve">Demonstrated ability to </w:t>
      </w:r>
      <w:r>
        <w:rPr>
          <w:rFonts w:ascii="Times New Roman" w:hAnsi="Times New Roman" w:cs="Times New Roman"/>
          <w:sz w:val="24"/>
          <w:szCs w:val="24"/>
          <w:lang w:val="en-US"/>
        </w:rPr>
        <w:t>develop conceptual documents, e</w:t>
      </w:r>
      <w:r w:rsidRPr="00C26D24">
        <w:rPr>
          <w:rFonts w:ascii="Times New Roman" w:hAnsi="Times New Roman" w:cs="Times New Roman"/>
          <w:sz w:val="24"/>
          <w:szCs w:val="24"/>
          <w:lang w:val="en-US"/>
        </w:rPr>
        <w:t xml:space="preserve">xperience with writing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analytical papers, </w:t>
      </w:r>
      <w:r w:rsidRPr="00FD7527">
        <w:rPr>
          <w:rFonts w:ascii="Times New Roman" w:hAnsi="Times New Roman" w:cs="Times New Roman"/>
          <w:sz w:val="24"/>
          <w:szCs w:val="24"/>
          <w:lang w:val="en-US"/>
        </w:rPr>
        <w:t xml:space="preserve">articles, reports and assessments; </w:t>
      </w:r>
    </w:p>
    <w:p w:rsidR="00C26D24" w:rsidRPr="00FD7527" w:rsidRDefault="00C26D24" w:rsidP="00C26D2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7527">
        <w:rPr>
          <w:rFonts w:ascii="Times New Roman" w:hAnsi="Times New Roman" w:cs="Times New Roman"/>
          <w:sz w:val="24"/>
          <w:szCs w:val="24"/>
          <w:lang w:val="en-US"/>
        </w:rPr>
        <w:t xml:space="preserve">• Knowledge and experience in workshop facilitation, training, presentation and participatory techniques; </w:t>
      </w:r>
    </w:p>
    <w:p w:rsidR="00C26D24" w:rsidRPr="00FD7527" w:rsidRDefault="00C26D24" w:rsidP="00C26D2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7527">
        <w:rPr>
          <w:rFonts w:ascii="Times New Roman" w:hAnsi="Times New Roman" w:cs="Times New Roman"/>
          <w:sz w:val="24"/>
          <w:szCs w:val="24"/>
          <w:lang w:val="en-US"/>
        </w:rPr>
        <w:t>• Fluent</w:t>
      </w:r>
      <w:r w:rsidR="00C87138">
        <w:rPr>
          <w:rFonts w:ascii="Times New Roman" w:hAnsi="Times New Roman" w:cs="Times New Roman"/>
          <w:sz w:val="24"/>
          <w:szCs w:val="24"/>
          <w:lang w:val="en-US"/>
        </w:rPr>
        <w:t xml:space="preserve"> in written and spoken English and Russian </w:t>
      </w:r>
    </w:p>
    <w:p w:rsidR="00C26D24" w:rsidRPr="00FD7527" w:rsidRDefault="00C26D24" w:rsidP="00C26D2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7527">
        <w:rPr>
          <w:rFonts w:ascii="Times New Roman" w:hAnsi="Times New Roman" w:cs="Times New Roman"/>
          <w:sz w:val="24"/>
          <w:szCs w:val="24"/>
          <w:lang w:val="en-US"/>
        </w:rPr>
        <w:t xml:space="preserve">• Literate in computer applications; </w:t>
      </w:r>
    </w:p>
    <w:p w:rsidR="00C26D24" w:rsidRPr="00FD7527" w:rsidRDefault="00C26D24" w:rsidP="00C26D2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752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="00C87138">
        <w:rPr>
          <w:rFonts w:ascii="Times New Roman" w:hAnsi="Times New Roman" w:cs="Times New Roman"/>
          <w:sz w:val="24"/>
          <w:szCs w:val="24"/>
          <w:lang w:val="en-US"/>
        </w:rPr>
        <w:t xml:space="preserve">Can independently implement duties </w:t>
      </w:r>
    </w:p>
    <w:p w:rsidR="00C26D24" w:rsidRPr="00FD7527" w:rsidRDefault="00C26D24" w:rsidP="00C26D2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7527">
        <w:rPr>
          <w:rFonts w:ascii="Times New Roman" w:hAnsi="Times New Roman" w:cs="Times New Roman"/>
          <w:sz w:val="24"/>
          <w:szCs w:val="24"/>
          <w:lang w:val="en-US"/>
        </w:rPr>
        <w:t>• Ability to work under pressure and to coordinate and link with multi-disciplinary experts; and willingness to travel frequently to project sites;</w:t>
      </w:r>
    </w:p>
    <w:p w:rsidR="00762499" w:rsidRDefault="00C26D24" w:rsidP="0076249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7527">
        <w:rPr>
          <w:rFonts w:ascii="Times New Roman" w:hAnsi="Times New Roman" w:cs="Times New Roman"/>
          <w:sz w:val="24"/>
          <w:szCs w:val="24"/>
          <w:lang w:val="en-US"/>
        </w:rPr>
        <w:t>• Must be willing to travel extensively in remote areas.</w:t>
      </w:r>
      <w:r w:rsidRPr="00C26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2626" w:rsidRDefault="00512626" w:rsidP="0076249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626">
        <w:rPr>
          <w:rFonts w:ascii="Times New Roman" w:hAnsi="Times New Roman" w:cs="Times New Roman"/>
          <w:sz w:val="24"/>
          <w:szCs w:val="24"/>
        </w:rPr>
        <w:t xml:space="preserve">РЭЦЦА объявляет конкурс на позицию </w:t>
      </w:r>
      <w:r>
        <w:rPr>
          <w:rFonts w:ascii="Times New Roman" w:hAnsi="Times New Roman" w:cs="Times New Roman"/>
          <w:sz w:val="24"/>
          <w:szCs w:val="24"/>
        </w:rPr>
        <w:t>заместителя руководителя проекта «Вода, образование и сотрудничество» (</w:t>
      </w:r>
      <w:r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512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Waters</w:t>
      </w:r>
      <w:r w:rsidRPr="005126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626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512626">
        <w:rPr>
          <w:rFonts w:ascii="Times New Roman" w:hAnsi="Times New Roman" w:cs="Times New Roman"/>
          <w:sz w:val="24"/>
          <w:szCs w:val="24"/>
        </w:rPr>
        <w:t>является второй ключевой позицией в проекте</w:t>
      </w:r>
      <w:r>
        <w:rPr>
          <w:rFonts w:ascii="Times New Roman" w:hAnsi="Times New Roman" w:cs="Times New Roman"/>
          <w:sz w:val="24"/>
          <w:szCs w:val="24"/>
        </w:rPr>
        <w:t>, в обязанности которого входит</w:t>
      </w:r>
      <w:r w:rsidRPr="00512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 w:rsidRPr="00512626">
        <w:rPr>
          <w:rFonts w:ascii="Times New Roman" w:hAnsi="Times New Roman" w:cs="Times New Roman"/>
          <w:sz w:val="24"/>
          <w:szCs w:val="24"/>
        </w:rPr>
        <w:t xml:space="preserve"> поддержк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262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всестороннее содействие осуществлению </w:t>
      </w:r>
      <w:r w:rsidRPr="0051262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12626">
        <w:rPr>
          <w:rFonts w:ascii="Times New Roman" w:hAnsi="Times New Roman" w:cs="Times New Roman"/>
          <w:sz w:val="24"/>
          <w:szCs w:val="24"/>
        </w:rPr>
        <w:t>в страна</w:t>
      </w:r>
      <w:r>
        <w:rPr>
          <w:rFonts w:ascii="Times New Roman" w:hAnsi="Times New Roman" w:cs="Times New Roman"/>
          <w:sz w:val="24"/>
          <w:szCs w:val="24"/>
        </w:rPr>
        <w:t>х Центральной Азии и Афганистане, а также</w:t>
      </w:r>
      <w:r w:rsidRPr="00512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512626">
        <w:rPr>
          <w:rFonts w:ascii="Times New Roman" w:hAnsi="Times New Roman" w:cs="Times New Roman"/>
          <w:sz w:val="24"/>
          <w:szCs w:val="24"/>
        </w:rPr>
        <w:t xml:space="preserve"> командой проекта в отсу</w:t>
      </w:r>
      <w:r>
        <w:rPr>
          <w:rFonts w:ascii="Times New Roman" w:hAnsi="Times New Roman" w:cs="Times New Roman"/>
          <w:sz w:val="24"/>
          <w:szCs w:val="24"/>
        </w:rPr>
        <w:t>тствии</w:t>
      </w:r>
      <w:r w:rsidRPr="00512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 проекта.</w:t>
      </w: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12626">
        <w:rPr>
          <w:rFonts w:ascii="Times New Roman" w:hAnsi="Times New Roman" w:cs="Times New Roman"/>
          <w:b/>
          <w:sz w:val="24"/>
          <w:szCs w:val="24"/>
        </w:rPr>
        <w:t>О проекте «Вода, образование и сотрудничество»</w:t>
      </w:r>
    </w:p>
    <w:bookmarkEnd w:id="0"/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626">
        <w:rPr>
          <w:rFonts w:ascii="Times New Roman" w:hAnsi="Times New Roman" w:cs="Times New Roman"/>
          <w:sz w:val="24"/>
          <w:szCs w:val="24"/>
        </w:rPr>
        <w:t xml:space="preserve">Проект поддерживает цели в области развития </w:t>
      </w:r>
      <w:r w:rsidRPr="00512626">
        <w:rPr>
          <w:rFonts w:ascii="Times New Roman" w:hAnsi="Times New Roman" w:cs="Times New Roman"/>
          <w:sz w:val="24"/>
          <w:szCs w:val="24"/>
          <w:lang w:val="en-US"/>
        </w:rPr>
        <w:t>USAID</w:t>
      </w:r>
      <w:r w:rsidRPr="00512626">
        <w:rPr>
          <w:rFonts w:ascii="Times New Roman" w:hAnsi="Times New Roman" w:cs="Times New Roman"/>
          <w:sz w:val="24"/>
          <w:szCs w:val="24"/>
        </w:rPr>
        <w:t xml:space="preserve"> в Центральной Азии региональной миссии по «Укрепление регионального сотрудничества в области совместного использования водных ресурсов» и реализуется ЦАРЭС в шести странах Центрально-Азиатского региона: Афганистан, Казахстан, Кыргызстан, Таджикистан, Туркменистан и Узбекистан.</w:t>
      </w: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626">
        <w:rPr>
          <w:rFonts w:ascii="Times New Roman" w:hAnsi="Times New Roman" w:cs="Times New Roman"/>
          <w:sz w:val="24"/>
          <w:szCs w:val="24"/>
        </w:rPr>
        <w:t xml:space="preserve">Основной целью проекта является устранение знаний </w:t>
      </w:r>
      <w:r w:rsidRPr="00512626">
        <w:rPr>
          <w:rFonts w:ascii="Times New Roman" w:hAnsi="Times New Roman" w:cs="Times New Roman"/>
          <w:sz w:val="24"/>
          <w:szCs w:val="24"/>
          <w:lang w:val="en-US"/>
        </w:rPr>
        <w:t>Dis</w:t>
      </w:r>
      <w:r w:rsidRPr="00512626">
        <w:rPr>
          <w:rFonts w:ascii="Times New Roman" w:hAnsi="Times New Roman" w:cs="Times New Roman"/>
          <w:sz w:val="24"/>
          <w:szCs w:val="24"/>
        </w:rPr>
        <w:t>-замок в регионе в водном секторе, строить рабочие отношения между менеджерами водных и специалистов, а также продемонстрировать потенциал подхода бассейнового управления и сотрудничества с научными кругами</w:t>
      </w: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12626">
        <w:rPr>
          <w:rFonts w:ascii="Times New Roman" w:hAnsi="Times New Roman" w:cs="Times New Roman"/>
          <w:sz w:val="24"/>
          <w:szCs w:val="24"/>
        </w:rPr>
        <w:t>Основные обязанности заместителя начальника партии:</w:t>
      </w: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12626">
        <w:rPr>
          <w:rFonts w:ascii="Times New Roman" w:hAnsi="Times New Roman" w:cs="Times New Roman"/>
          <w:sz w:val="24"/>
          <w:szCs w:val="24"/>
        </w:rPr>
        <w:t xml:space="preserve">- Поддержка </w:t>
      </w:r>
      <w:proofErr w:type="spellStart"/>
      <w:r w:rsidRPr="00512626">
        <w:rPr>
          <w:rFonts w:ascii="Times New Roman" w:hAnsi="Times New Roman" w:cs="Times New Roman"/>
          <w:sz w:val="24"/>
          <w:szCs w:val="24"/>
          <w:lang w:val="en-US"/>
        </w:rPr>
        <w:t>CoP</w:t>
      </w:r>
      <w:proofErr w:type="spellEnd"/>
      <w:r w:rsidRPr="00512626">
        <w:rPr>
          <w:rFonts w:ascii="Times New Roman" w:hAnsi="Times New Roman" w:cs="Times New Roman"/>
          <w:sz w:val="24"/>
          <w:szCs w:val="24"/>
        </w:rPr>
        <w:t xml:space="preserve"> для реализации региональных проектных мероприятий в соответствии с планом работы;</w:t>
      </w: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12626">
        <w:rPr>
          <w:rFonts w:ascii="Times New Roman" w:hAnsi="Times New Roman" w:cs="Times New Roman"/>
          <w:sz w:val="24"/>
          <w:szCs w:val="24"/>
        </w:rPr>
        <w:t>- Подготовка отчетов о ходе работ (будь-еженедельные, квартальные и годовые отчеты);</w:t>
      </w: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12626">
        <w:rPr>
          <w:rFonts w:ascii="Times New Roman" w:hAnsi="Times New Roman" w:cs="Times New Roman"/>
          <w:sz w:val="24"/>
          <w:szCs w:val="24"/>
        </w:rPr>
        <w:t xml:space="preserve">- Ответственный за координацию и осуществление деятельности по проектам с ЦАРЭС </w:t>
      </w:r>
      <w:proofErr w:type="spellStart"/>
      <w:r w:rsidRPr="00512626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Pr="00512626">
        <w:rPr>
          <w:rFonts w:ascii="Times New Roman" w:hAnsi="Times New Roman" w:cs="Times New Roman"/>
          <w:sz w:val="24"/>
          <w:szCs w:val="24"/>
        </w:rPr>
        <w:t xml:space="preserve"> отделений в странах Центральной Азии и Афганистана, а также для представления сведений;</w:t>
      </w: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12626">
        <w:rPr>
          <w:rFonts w:ascii="Times New Roman" w:hAnsi="Times New Roman" w:cs="Times New Roman"/>
          <w:sz w:val="24"/>
          <w:szCs w:val="24"/>
        </w:rPr>
        <w:t xml:space="preserve">- Вместе с </w:t>
      </w:r>
      <w:proofErr w:type="spellStart"/>
      <w:r w:rsidRPr="00512626">
        <w:rPr>
          <w:rFonts w:ascii="Times New Roman" w:hAnsi="Times New Roman" w:cs="Times New Roman"/>
          <w:sz w:val="24"/>
          <w:szCs w:val="24"/>
          <w:lang w:val="en-US"/>
        </w:rPr>
        <w:t>CoP</w:t>
      </w:r>
      <w:proofErr w:type="spellEnd"/>
      <w:r w:rsidRPr="00512626">
        <w:rPr>
          <w:rFonts w:ascii="Times New Roman" w:hAnsi="Times New Roman" w:cs="Times New Roman"/>
          <w:sz w:val="24"/>
          <w:szCs w:val="24"/>
        </w:rPr>
        <w:t xml:space="preserve"> развивать стратегическое видение планов реализации проекта и работы;</w:t>
      </w: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12626">
        <w:rPr>
          <w:rFonts w:ascii="Times New Roman" w:hAnsi="Times New Roman" w:cs="Times New Roman"/>
          <w:sz w:val="24"/>
          <w:szCs w:val="24"/>
        </w:rPr>
        <w:t xml:space="preserve">- </w:t>
      </w:r>
      <w:r w:rsidRPr="00512626">
        <w:rPr>
          <w:rFonts w:ascii="Times New Roman" w:hAnsi="Times New Roman" w:cs="Times New Roman"/>
          <w:sz w:val="24"/>
          <w:szCs w:val="24"/>
          <w:lang w:val="en-US"/>
        </w:rPr>
        <w:t>DCOP</w:t>
      </w:r>
      <w:r w:rsidRPr="00512626">
        <w:rPr>
          <w:rFonts w:ascii="Times New Roman" w:hAnsi="Times New Roman" w:cs="Times New Roman"/>
          <w:sz w:val="24"/>
          <w:szCs w:val="24"/>
        </w:rPr>
        <w:t xml:space="preserve"> будет нести ответственность за реализацию проекта, когда КС будет вне офиса.</w:t>
      </w: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12626">
        <w:rPr>
          <w:rFonts w:ascii="Times New Roman" w:hAnsi="Times New Roman" w:cs="Times New Roman"/>
          <w:sz w:val="24"/>
          <w:szCs w:val="24"/>
        </w:rPr>
        <w:t>Управление знаниями / профессиональное развитие</w:t>
      </w: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12626">
        <w:rPr>
          <w:rFonts w:ascii="Times New Roman" w:hAnsi="Times New Roman" w:cs="Times New Roman"/>
          <w:sz w:val="24"/>
          <w:szCs w:val="24"/>
          <w:lang w:val="en-US"/>
        </w:rPr>
        <w:t>DCOP</w:t>
      </w:r>
      <w:r w:rsidRPr="00512626">
        <w:rPr>
          <w:rFonts w:ascii="Times New Roman" w:hAnsi="Times New Roman" w:cs="Times New Roman"/>
          <w:sz w:val="24"/>
          <w:szCs w:val="24"/>
        </w:rPr>
        <w:t xml:space="preserve"> будет способствовать в очевидном образом на развитие знаний, подходов, методов и приемов. Он / она должна активно содействовать обмену его / ее знания с проектными команды, партнерами и коллегами.</w:t>
      </w: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1262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12626">
        <w:rPr>
          <w:rFonts w:ascii="Times New Roman" w:hAnsi="Times New Roman" w:cs="Times New Roman"/>
          <w:sz w:val="24"/>
          <w:szCs w:val="24"/>
        </w:rPr>
        <w:t xml:space="preserve">Пожалуйста, смотрите </w:t>
      </w:r>
      <w:proofErr w:type="spellStart"/>
      <w:r w:rsidRPr="00512626">
        <w:rPr>
          <w:rFonts w:ascii="Times New Roman" w:hAnsi="Times New Roman" w:cs="Times New Roman"/>
          <w:sz w:val="24"/>
          <w:szCs w:val="24"/>
          <w:lang w:val="en-US"/>
        </w:rPr>
        <w:t>ToR</w:t>
      </w:r>
      <w:proofErr w:type="spellEnd"/>
      <w:r w:rsidRPr="00512626">
        <w:rPr>
          <w:rFonts w:ascii="Times New Roman" w:hAnsi="Times New Roman" w:cs="Times New Roman"/>
          <w:sz w:val="24"/>
          <w:szCs w:val="24"/>
        </w:rPr>
        <w:t xml:space="preserve"> подробные требования здесь.</w:t>
      </w: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2626">
        <w:rPr>
          <w:rFonts w:ascii="Times New Roman" w:hAnsi="Times New Roman" w:cs="Times New Roman"/>
          <w:sz w:val="24"/>
          <w:szCs w:val="24"/>
          <w:lang w:val="en-US"/>
        </w:rPr>
        <w:t>Подробнее</w:t>
      </w:r>
      <w:proofErr w:type="spellEnd"/>
      <w:r w:rsidRPr="00512626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512626">
        <w:rPr>
          <w:rFonts w:ascii="Times New Roman" w:hAnsi="Times New Roman" w:cs="Times New Roman"/>
          <w:sz w:val="24"/>
          <w:szCs w:val="24"/>
          <w:lang w:val="en-US"/>
        </w:rPr>
        <w:t>проекте</w:t>
      </w:r>
      <w:proofErr w:type="spellEnd"/>
      <w:r w:rsidRPr="00512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2626">
        <w:rPr>
          <w:rFonts w:ascii="Times New Roman" w:hAnsi="Times New Roman" w:cs="Times New Roman"/>
          <w:sz w:val="24"/>
          <w:szCs w:val="24"/>
          <w:lang w:val="en-US"/>
        </w:rPr>
        <w:t>здесь</w:t>
      </w:r>
      <w:proofErr w:type="spellEnd"/>
      <w:r w:rsidRPr="005126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2626" w:rsidRPr="00512626" w:rsidRDefault="00512626" w:rsidP="0051262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12626">
        <w:rPr>
          <w:rFonts w:ascii="Times New Roman" w:hAnsi="Times New Roman" w:cs="Times New Roman"/>
          <w:sz w:val="24"/>
          <w:szCs w:val="24"/>
        </w:rPr>
        <w:t xml:space="preserve">Пожалуйста, присылайте Ваше резюме и сопроводительное письмо не позднее 30 января 2017 года, (включительно) по электронной почте г-жи Екатерины </w:t>
      </w:r>
      <w:proofErr w:type="spellStart"/>
      <w:r w:rsidRPr="00512626">
        <w:rPr>
          <w:rFonts w:ascii="Times New Roman" w:hAnsi="Times New Roman" w:cs="Times New Roman"/>
          <w:sz w:val="24"/>
          <w:szCs w:val="24"/>
        </w:rPr>
        <w:t>Стрикелева</w:t>
      </w:r>
      <w:proofErr w:type="spellEnd"/>
      <w:r w:rsidRPr="005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26">
        <w:rPr>
          <w:rFonts w:ascii="Times New Roman" w:hAnsi="Times New Roman" w:cs="Times New Roman"/>
          <w:sz w:val="24"/>
          <w:szCs w:val="24"/>
          <w:lang w:val="en-US"/>
        </w:rPr>
        <w:t>estrikeleva</w:t>
      </w:r>
      <w:proofErr w:type="spellEnd"/>
      <w:r w:rsidRPr="0051262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12626">
        <w:rPr>
          <w:rFonts w:ascii="Times New Roman" w:hAnsi="Times New Roman" w:cs="Times New Roman"/>
          <w:sz w:val="24"/>
          <w:szCs w:val="24"/>
          <w:lang w:val="en-US"/>
        </w:rPr>
        <w:t>carececo</w:t>
      </w:r>
      <w:proofErr w:type="spellEnd"/>
      <w:r w:rsidRPr="00512626">
        <w:rPr>
          <w:rFonts w:ascii="Times New Roman" w:hAnsi="Times New Roman" w:cs="Times New Roman"/>
          <w:sz w:val="24"/>
          <w:szCs w:val="24"/>
        </w:rPr>
        <w:t>.</w:t>
      </w:r>
      <w:r w:rsidRPr="00512626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512626">
        <w:rPr>
          <w:rFonts w:ascii="Times New Roman" w:hAnsi="Times New Roman" w:cs="Times New Roman"/>
          <w:sz w:val="24"/>
          <w:szCs w:val="24"/>
        </w:rPr>
        <w:t xml:space="preserve"> или г-жи </w:t>
      </w:r>
      <w:proofErr w:type="spellStart"/>
      <w:r w:rsidRPr="00512626">
        <w:rPr>
          <w:rFonts w:ascii="Times New Roman" w:hAnsi="Times New Roman" w:cs="Times New Roman"/>
          <w:sz w:val="24"/>
          <w:szCs w:val="24"/>
        </w:rPr>
        <w:t>Салтанат</w:t>
      </w:r>
      <w:proofErr w:type="spellEnd"/>
      <w:r w:rsidRPr="005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26">
        <w:rPr>
          <w:rFonts w:ascii="Times New Roman" w:hAnsi="Times New Roman" w:cs="Times New Roman"/>
          <w:sz w:val="24"/>
          <w:szCs w:val="24"/>
        </w:rPr>
        <w:t>Найманова</w:t>
      </w:r>
      <w:proofErr w:type="spellEnd"/>
      <w:r w:rsidRPr="00512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626">
        <w:rPr>
          <w:rFonts w:ascii="Times New Roman" w:hAnsi="Times New Roman" w:cs="Times New Roman"/>
          <w:sz w:val="24"/>
          <w:szCs w:val="24"/>
          <w:lang w:val="en-US"/>
        </w:rPr>
        <w:t>snaimanova</w:t>
      </w:r>
      <w:proofErr w:type="spellEnd"/>
      <w:r w:rsidRPr="0051262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12626">
        <w:rPr>
          <w:rFonts w:ascii="Times New Roman" w:hAnsi="Times New Roman" w:cs="Times New Roman"/>
          <w:sz w:val="24"/>
          <w:szCs w:val="24"/>
          <w:lang w:val="en-US"/>
        </w:rPr>
        <w:t>carececo</w:t>
      </w:r>
      <w:proofErr w:type="spellEnd"/>
      <w:r w:rsidRPr="00512626">
        <w:rPr>
          <w:rFonts w:ascii="Times New Roman" w:hAnsi="Times New Roman" w:cs="Times New Roman"/>
          <w:sz w:val="24"/>
          <w:szCs w:val="24"/>
        </w:rPr>
        <w:t>.</w:t>
      </w:r>
      <w:r w:rsidRPr="00512626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512626">
        <w:rPr>
          <w:rFonts w:ascii="Times New Roman" w:hAnsi="Times New Roman" w:cs="Times New Roman"/>
          <w:sz w:val="24"/>
          <w:szCs w:val="24"/>
        </w:rPr>
        <w:t>~~</w:t>
      </w:r>
      <w:r w:rsidRPr="00512626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51262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512626">
        <w:rPr>
          <w:rFonts w:ascii="Times New Roman" w:hAnsi="Times New Roman" w:cs="Times New Roman"/>
          <w:sz w:val="24"/>
          <w:szCs w:val="24"/>
          <w:lang w:val="en-US"/>
        </w:rPr>
        <w:t>pobj</w:t>
      </w:r>
      <w:proofErr w:type="spellEnd"/>
    </w:p>
    <w:sectPr w:rsidR="00512626" w:rsidRPr="0051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408D6"/>
    <w:multiLevelType w:val="hybridMultilevel"/>
    <w:tmpl w:val="2A76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721627"/>
    <w:multiLevelType w:val="hybridMultilevel"/>
    <w:tmpl w:val="265CE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87492"/>
    <w:multiLevelType w:val="hybridMultilevel"/>
    <w:tmpl w:val="9196A53E"/>
    <w:lvl w:ilvl="0" w:tplc="49104F54">
      <w:start w:val="1"/>
      <w:numFmt w:val="lowerLetter"/>
      <w:lvlText w:val="(%1)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 w15:restartNumberingAfterBreak="0">
    <w:nsid w:val="47955201"/>
    <w:multiLevelType w:val="hybridMultilevel"/>
    <w:tmpl w:val="08BA28C8"/>
    <w:lvl w:ilvl="0" w:tplc="27DCAD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C316B"/>
    <w:multiLevelType w:val="multilevel"/>
    <w:tmpl w:val="58B6B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EE5221"/>
    <w:multiLevelType w:val="hybridMultilevel"/>
    <w:tmpl w:val="799E2238"/>
    <w:lvl w:ilvl="0" w:tplc="ADDA3054">
      <w:start w:val="1"/>
      <w:numFmt w:val="bullet"/>
      <w:lvlText w:val=""/>
      <w:lvlJc w:val="left"/>
      <w:pPr>
        <w:ind w:left="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6" w15:restartNumberingAfterBreak="0">
    <w:nsid w:val="6D9F4D5D"/>
    <w:multiLevelType w:val="hybridMultilevel"/>
    <w:tmpl w:val="7F5425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E9512C"/>
    <w:multiLevelType w:val="hybridMultilevel"/>
    <w:tmpl w:val="9710B8B2"/>
    <w:lvl w:ilvl="0" w:tplc="ADDA3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D6"/>
    <w:rsid w:val="001066F6"/>
    <w:rsid w:val="001303E2"/>
    <w:rsid w:val="00213C7F"/>
    <w:rsid w:val="00242F2F"/>
    <w:rsid w:val="00490399"/>
    <w:rsid w:val="004948D6"/>
    <w:rsid w:val="00512626"/>
    <w:rsid w:val="006F2AAC"/>
    <w:rsid w:val="00762499"/>
    <w:rsid w:val="00791731"/>
    <w:rsid w:val="007B39EA"/>
    <w:rsid w:val="009A0314"/>
    <w:rsid w:val="009B63C9"/>
    <w:rsid w:val="009D4C77"/>
    <w:rsid w:val="00A46550"/>
    <w:rsid w:val="00A9503B"/>
    <w:rsid w:val="00C26D24"/>
    <w:rsid w:val="00C87138"/>
    <w:rsid w:val="00D43D8B"/>
    <w:rsid w:val="00D8799A"/>
    <w:rsid w:val="00E03657"/>
    <w:rsid w:val="00F55749"/>
    <w:rsid w:val="00FB268A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061E-7250-44E1-85B1-643CAB8E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D6"/>
    <w:pPr>
      <w:ind w:left="720"/>
      <w:contextualSpacing/>
    </w:pPr>
  </w:style>
  <w:style w:type="paragraph" w:styleId="a4">
    <w:name w:val="Body Text"/>
    <w:basedOn w:val="a"/>
    <w:link w:val="a5"/>
    <w:rsid w:val="004948D6"/>
    <w:pPr>
      <w:tabs>
        <w:tab w:val="left" w:pos="709"/>
      </w:tabs>
      <w:spacing w:after="0" w:line="240" w:lineRule="auto"/>
      <w:ind w:right="680"/>
    </w:pPr>
    <w:rPr>
      <w:rFonts w:ascii="Arial" w:eastAsia="Times New Roman" w:hAnsi="Arial" w:cs="Arial"/>
      <w:spacing w:val="-2"/>
      <w:w w:val="99"/>
      <w:kern w:val="22"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4948D6"/>
    <w:rPr>
      <w:rFonts w:ascii="Arial" w:eastAsia="Times New Roman" w:hAnsi="Arial" w:cs="Arial"/>
      <w:spacing w:val="-2"/>
      <w:w w:val="99"/>
      <w:kern w:val="22"/>
      <w:sz w:val="24"/>
      <w:szCs w:val="20"/>
      <w:lang w:val="en-US"/>
    </w:rPr>
  </w:style>
  <w:style w:type="paragraph" w:styleId="a6">
    <w:name w:val="Normal (Web)"/>
    <w:basedOn w:val="a"/>
    <w:uiPriority w:val="99"/>
    <w:rsid w:val="004948D6"/>
    <w:pPr>
      <w:spacing w:before="150" w:after="0" w:line="240" w:lineRule="auto"/>
    </w:pPr>
    <w:rPr>
      <w:rFonts w:ascii="Times New Roman" w:eastAsia="Calibri" w:hAnsi="Times New Roman" w:cs="Times New Roman"/>
      <w:color w:val="333333"/>
      <w:sz w:val="24"/>
      <w:szCs w:val="24"/>
      <w:lang w:val="en-GB" w:eastAsia="en-GB"/>
    </w:rPr>
  </w:style>
  <w:style w:type="paragraph" w:customStyle="1" w:styleId="1">
    <w:name w:val="Абзац списка1"/>
    <w:basedOn w:val="a"/>
    <w:qFormat/>
    <w:rsid w:val="004948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6F2AAC"/>
  </w:style>
  <w:style w:type="paragraph" w:customStyle="1" w:styleId="Default">
    <w:name w:val="Default"/>
    <w:rsid w:val="009A0314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03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031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Kiktenko</dc:creator>
  <cp:keywords/>
  <dc:description/>
  <cp:lastModifiedBy>Nina Kumambetova</cp:lastModifiedBy>
  <cp:revision>5</cp:revision>
  <dcterms:created xsi:type="dcterms:W3CDTF">2016-12-28T10:28:00Z</dcterms:created>
  <dcterms:modified xsi:type="dcterms:W3CDTF">2017-01-09T10:32:00Z</dcterms:modified>
</cp:coreProperties>
</file>