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56FA" w14:textId="77777777" w:rsidR="006B4C11" w:rsidRPr="00A74890" w:rsidRDefault="006B4C11" w:rsidP="004C72B6">
      <w:pPr>
        <w:spacing w:after="0"/>
        <w:jc w:val="center"/>
        <w:rPr>
          <w:rFonts w:ascii="Arial" w:hAnsi="Arial" w:cs="Arial"/>
          <w:b/>
          <w:lang w:val="en-US"/>
        </w:rPr>
      </w:pPr>
      <w:r w:rsidRPr="00A74890">
        <w:rPr>
          <w:rFonts w:ascii="Arial" w:hAnsi="Arial" w:cs="Arial"/>
          <w:b/>
          <w:lang w:val="en-US"/>
        </w:rPr>
        <w:t>Climate Adaptation and Mitigation Program for Aral Sea Basin (CAMP4ASB)</w:t>
      </w:r>
    </w:p>
    <w:p w14:paraId="519186DE" w14:textId="77777777" w:rsidR="0027767D" w:rsidRPr="00A74890" w:rsidRDefault="0027767D" w:rsidP="004C72B6">
      <w:pPr>
        <w:spacing w:after="0"/>
        <w:jc w:val="center"/>
        <w:rPr>
          <w:rFonts w:ascii="Arial" w:hAnsi="Arial" w:cs="Arial"/>
          <w:lang w:val="en-US"/>
        </w:rPr>
      </w:pPr>
    </w:p>
    <w:p w14:paraId="6CB81B15" w14:textId="77777777" w:rsidR="00225431" w:rsidRPr="00A74890" w:rsidRDefault="00456BD6" w:rsidP="00CD610C">
      <w:pPr>
        <w:spacing w:after="0"/>
        <w:jc w:val="center"/>
        <w:rPr>
          <w:rFonts w:ascii="Arial" w:hAnsi="Arial" w:cs="Arial"/>
          <w:lang w:val="en-US"/>
        </w:rPr>
      </w:pPr>
      <w:r w:rsidRPr="00A74890">
        <w:rPr>
          <w:rFonts w:ascii="Arial" w:hAnsi="Arial" w:cs="Arial"/>
          <w:lang w:val="en-US"/>
        </w:rPr>
        <w:t xml:space="preserve">Terms of Reference for </w:t>
      </w:r>
    </w:p>
    <w:p w14:paraId="3930E00B" w14:textId="77777777" w:rsidR="00CF48AC" w:rsidRDefault="00CF48AC" w:rsidP="00CD610C">
      <w:pPr>
        <w:spacing w:after="0"/>
        <w:jc w:val="center"/>
        <w:rPr>
          <w:rFonts w:ascii="Arial" w:hAnsi="Arial" w:cs="Arial"/>
          <w:lang w:val="en-US"/>
        </w:rPr>
      </w:pPr>
    </w:p>
    <w:p w14:paraId="1E6571C1" w14:textId="4344A95D" w:rsidR="00CF48AC" w:rsidRPr="007B0141" w:rsidRDefault="00810B8D" w:rsidP="00CD610C">
      <w:pPr>
        <w:spacing w:after="0"/>
        <w:jc w:val="center"/>
        <w:rPr>
          <w:rFonts w:ascii="Arial" w:hAnsi="Arial" w:cs="Arial"/>
          <w:lang w:val="en-US"/>
        </w:rPr>
      </w:pPr>
      <w:bookmarkStart w:id="0" w:name="_GoBack"/>
      <w:r w:rsidRPr="00A74890">
        <w:rPr>
          <w:rFonts w:ascii="Arial" w:hAnsi="Arial" w:cs="Arial"/>
          <w:lang w:val="en-US"/>
        </w:rPr>
        <w:t>Firm</w:t>
      </w:r>
      <w:r w:rsidR="00CB3727">
        <w:rPr>
          <w:rFonts w:ascii="Arial" w:hAnsi="Arial" w:cs="Arial"/>
          <w:lang w:val="en-US"/>
        </w:rPr>
        <w:t>s</w:t>
      </w:r>
      <w:r w:rsidR="00CF48AC" w:rsidRPr="007B0141">
        <w:rPr>
          <w:rFonts w:ascii="Arial" w:hAnsi="Arial" w:cs="Arial"/>
          <w:lang w:val="en-US"/>
        </w:rPr>
        <w:t xml:space="preserve"> </w:t>
      </w:r>
      <w:r w:rsidR="0092321D">
        <w:rPr>
          <w:rFonts w:ascii="Arial" w:hAnsi="Arial" w:cs="Arial"/>
          <w:lang w:val="en-US"/>
        </w:rPr>
        <w:t xml:space="preserve">in </w:t>
      </w:r>
      <w:r w:rsidR="001129CC" w:rsidRPr="001129CC">
        <w:rPr>
          <w:rFonts w:ascii="Arial" w:hAnsi="Arial" w:cs="Arial"/>
          <w:lang w:val="en-US"/>
        </w:rPr>
        <w:t>Kazakhstan, Kyrgyzstan, Tajikistan, Uzbekistan and Turkmenistan</w:t>
      </w:r>
    </w:p>
    <w:p w14:paraId="3948EB9C" w14:textId="75C1945C" w:rsidR="00CD610C" w:rsidRPr="00A74890" w:rsidRDefault="00CD610C" w:rsidP="00CD610C">
      <w:pPr>
        <w:spacing w:after="0"/>
        <w:jc w:val="center"/>
        <w:rPr>
          <w:rFonts w:ascii="Arial" w:hAnsi="Arial" w:cs="Arial"/>
          <w:lang w:val="en-US"/>
        </w:rPr>
      </w:pPr>
      <w:r w:rsidRPr="00A74890">
        <w:rPr>
          <w:rFonts w:ascii="Arial" w:hAnsi="Arial" w:cs="Arial"/>
          <w:lang w:val="en-US"/>
        </w:rPr>
        <w:t>on</w:t>
      </w:r>
      <w:r w:rsidR="0092381F" w:rsidRPr="00A74890">
        <w:rPr>
          <w:rFonts w:ascii="Arial" w:hAnsi="Arial" w:cs="Arial"/>
          <w:lang w:val="en-US"/>
        </w:rPr>
        <w:t xml:space="preserve"> </w:t>
      </w:r>
      <w:r w:rsidRPr="00A74890">
        <w:rPr>
          <w:rFonts w:ascii="Arial" w:hAnsi="Arial" w:cs="Arial"/>
          <w:lang w:val="en-US"/>
        </w:rPr>
        <w:t>communication</w:t>
      </w:r>
      <w:r w:rsidR="00650F9B" w:rsidRPr="00A74890">
        <w:rPr>
          <w:rFonts w:ascii="Arial" w:hAnsi="Arial" w:cs="Arial"/>
          <w:lang w:val="en-US"/>
        </w:rPr>
        <w:t xml:space="preserve"> and </w:t>
      </w:r>
      <w:r w:rsidR="00E55EA1" w:rsidRPr="00A74890">
        <w:rPr>
          <w:rFonts w:ascii="Arial" w:hAnsi="Arial" w:cs="Arial"/>
          <w:lang w:val="en-US"/>
        </w:rPr>
        <w:t xml:space="preserve">outreach </w:t>
      </w:r>
      <w:r w:rsidR="0092381F" w:rsidRPr="00A74890">
        <w:rPr>
          <w:rFonts w:ascii="Arial" w:hAnsi="Arial" w:cs="Arial"/>
          <w:lang w:val="en-US"/>
        </w:rPr>
        <w:t xml:space="preserve">support </w:t>
      </w:r>
    </w:p>
    <w:bookmarkEnd w:id="0"/>
    <w:p w14:paraId="0C309895" w14:textId="77777777" w:rsidR="00CD610C" w:rsidRPr="00A74890" w:rsidRDefault="00CD610C" w:rsidP="00CD610C">
      <w:pPr>
        <w:spacing w:after="0"/>
        <w:jc w:val="center"/>
        <w:rPr>
          <w:rFonts w:ascii="Arial" w:hAnsi="Arial" w:cs="Arial"/>
          <w:lang w:val="en-US"/>
        </w:rPr>
      </w:pPr>
    </w:p>
    <w:p w14:paraId="4FC377D0" w14:textId="41E1CFCF" w:rsidR="0058375A" w:rsidRPr="00A74890" w:rsidRDefault="0058375A" w:rsidP="00160521">
      <w:pPr>
        <w:pStyle w:val="a4"/>
        <w:numPr>
          <w:ilvl w:val="0"/>
          <w:numId w:val="6"/>
        </w:numPr>
        <w:spacing w:after="0"/>
        <w:rPr>
          <w:rFonts w:ascii="Arial" w:hAnsi="Arial" w:cs="Arial"/>
          <w:b/>
          <w:lang w:val="en-US"/>
        </w:rPr>
      </w:pPr>
      <w:r w:rsidRPr="00A74890">
        <w:rPr>
          <w:rFonts w:ascii="Arial" w:hAnsi="Arial" w:cs="Arial"/>
          <w:b/>
          <w:lang w:val="en-US"/>
        </w:rPr>
        <w:t xml:space="preserve">Background </w:t>
      </w:r>
    </w:p>
    <w:p w14:paraId="18D8474C" w14:textId="77777777" w:rsidR="0038339D" w:rsidRPr="00A74890" w:rsidRDefault="0038339D" w:rsidP="003B7F18">
      <w:pPr>
        <w:jc w:val="both"/>
        <w:rPr>
          <w:rFonts w:ascii="Arial" w:hAnsi="Arial" w:cs="Arial"/>
          <w:lang w:val="en-US"/>
        </w:rPr>
      </w:pPr>
      <w:r w:rsidRPr="00A74890">
        <w:rPr>
          <w:rFonts w:ascii="Arial" w:hAnsi="Arial" w:cs="Arial"/>
          <w:lang w:val="en-US"/>
        </w:rPr>
        <w:t>The five Central Asian countries – Kazakhstan, Kyrgyzstan, Tajikistan, Uzbekistan and Turkmenistan - are among the ECA Region’s most vulnerable countries to climate change and building resilience to climate’s mounting impacts is a priority for poverty reduction and shared prosperity in Central Asia</w:t>
      </w:r>
      <w:r w:rsidRPr="00A74890">
        <w:rPr>
          <w:rStyle w:val="af4"/>
          <w:rFonts w:ascii="Arial" w:hAnsi="Arial" w:cs="Arial"/>
        </w:rPr>
        <w:footnoteReference w:id="1"/>
      </w:r>
      <w:r w:rsidRPr="00A74890">
        <w:rPr>
          <w:rFonts w:ascii="Arial" w:hAnsi="Arial" w:cs="Arial"/>
          <w:lang w:val="en-US"/>
        </w:rPr>
        <w:t xml:space="preserve">. </w:t>
      </w:r>
    </w:p>
    <w:p w14:paraId="3C33F531" w14:textId="77777777" w:rsidR="0058375A" w:rsidRPr="00A74890" w:rsidRDefault="0058375A" w:rsidP="009E342C">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On November 3, 2015, the World Bank Board of Executive Directors approved an allocation of US$38 million from the International Development Association (IDA) to finance the first phase of the CAMP4ASB regional program. </w:t>
      </w:r>
    </w:p>
    <w:p w14:paraId="305236B0" w14:textId="77777777" w:rsidR="007F4440" w:rsidRPr="00A74890" w:rsidRDefault="0058375A"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The Climate Adaptation and Mitigation Program for Aral Sea Basin (CAMP4ASB) aims to enhance regionally coordinated access to improved climate change knowledge services for key stakeholders in participating Central Asian countries as well as to increased investments and capacity building that, combined, will address climate challenges common to these countries. </w:t>
      </w:r>
    </w:p>
    <w:p w14:paraId="5D08C844" w14:textId="4A590058" w:rsidR="000C0878" w:rsidRPr="00A74890" w:rsidRDefault="000C0878"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The program is implemented by the Executive Committee of the International Fund for Saving the Aral Sea (EC-IFAS) with support from the Regional Environmental Centr</w:t>
      </w:r>
      <w:r w:rsidR="003C53ED" w:rsidRPr="00A74890">
        <w:rPr>
          <w:rFonts w:ascii="Arial" w:hAnsi="Arial" w:cs="Arial"/>
          <w:sz w:val="22"/>
          <w:szCs w:val="22"/>
          <w:lang w:val="en-US"/>
        </w:rPr>
        <w:t>e</w:t>
      </w:r>
      <w:r w:rsidRPr="00A74890">
        <w:rPr>
          <w:rFonts w:ascii="Arial" w:hAnsi="Arial" w:cs="Arial"/>
          <w:sz w:val="22"/>
          <w:szCs w:val="22"/>
          <w:lang w:val="en-US"/>
        </w:rPr>
        <w:t xml:space="preserve"> for Central Asia (CAREC) for day-to-day regional coordination and implementation.</w:t>
      </w:r>
    </w:p>
    <w:p w14:paraId="34F7B9BC" w14:textId="5AF40166" w:rsidR="00D036AB" w:rsidRPr="00A74890" w:rsidRDefault="00637B13"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To support CAMP4ASB </w:t>
      </w:r>
      <w:r w:rsidR="002854DD" w:rsidRPr="00A74890">
        <w:rPr>
          <w:rFonts w:ascii="Arial" w:hAnsi="Arial" w:cs="Arial"/>
          <w:sz w:val="22"/>
          <w:szCs w:val="22"/>
          <w:lang w:val="en-US"/>
        </w:rPr>
        <w:t xml:space="preserve">implementation, a </w:t>
      </w:r>
      <w:r w:rsidR="00881832" w:rsidRPr="00A74890">
        <w:rPr>
          <w:rFonts w:ascii="Arial" w:hAnsi="Arial" w:cs="Arial"/>
          <w:sz w:val="22"/>
          <w:szCs w:val="22"/>
          <w:lang w:val="en-US"/>
        </w:rPr>
        <w:t xml:space="preserve">comprehensive </w:t>
      </w:r>
      <w:r w:rsidR="00996708" w:rsidRPr="00A74890">
        <w:rPr>
          <w:rFonts w:ascii="Arial" w:hAnsi="Arial" w:cs="Arial"/>
          <w:sz w:val="22"/>
          <w:szCs w:val="22"/>
          <w:lang w:val="en-US"/>
        </w:rPr>
        <w:t xml:space="preserve">5-year </w:t>
      </w:r>
      <w:r w:rsidR="00D036AB" w:rsidRPr="00A74890">
        <w:rPr>
          <w:rFonts w:ascii="Arial" w:hAnsi="Arial" w:cs="Arial"/>
          <w:sz w:val="22"/>
          <w:szCs w:val="22"/>
          <w:lang w:val="en-US"/>
        </w:rPr>
        <w:t xml:space="preserve">Communication and Stakeholder Engagement Strategy </w:t>
      </w:r>
      <w:r w:rsidR="00881832" w:rsidRPr="00A74890">
        <w:rPr>
          <w:rFonts w:ascii="Arial" w:hAnsi="Arial" w:cs="Arial"/>
          <w:sz w:val="22"/>
          <w:szCs w:val="22"/>
          <w:lang w:val="en-US"/>
        </w:rPr>
        <w:t>was developed</w:t>
      </w:r>
      <w:r w:rsidR="003456E2" w:rsidRPr="00A74890">
        <w:rPr>
          <w:rFonts w:ascii="Arial" w:hAnsi="Arial" w:cs="Arial"/>
          <w:sz w:val="22"/>
          <w:szCs w:val="22"/>
          <w:lang w:val="en-US"/>
        </w:rPr>
        <w:t xml:space="preserve"> through a participatory process </w:t>
      </w:r>
      <w:r w:rsidR="009A137C" w:rsidRPr="00A74890">
        <w:rPr>
          <w:rFonts w:ascii="Arial" w:hAnsi="Arial" w:cs="Arial"/>
          <w:sz w:val="22"/>
          <w:szCs w:val="22"/>
          <w:lang w:val="en-US"/>
        </w:rPr>
        <w:t>involving</w:t>
      </w:r>
      <w:r w:rsidR="00F92415" w:rsidRPr="00A74890">
        <w:rPr>
          <w:rFonts w:ascii="Arial" w:hAnsi="Arial" w:cs="Arial"/>
          <w:sz w:val="22"/>
          <w:szCs w:val="22"/>
          <w:lang w:val="en-US"/>
        </w:rPr>
        <w:t xml:space="preserve"> government representatives</w:t>
      </w:r>
      <w:r w:rsidR="001B305E" w:rsidRPr="00A74890">
        <w:rPr>
          <w:rFonts w:ascii="Arial" w:hAnsi="Arial" w:cs="Arial"/>
          <w:sz w:val="22"/>
          <w:szCs w:val="22"/>
          <w:lang w:val="en-US"/>
        </w:rPr>
        <w:t xml:space="preserve">, </w:t>
      </w:r>
      <w:r w:rsidR="00666327" w:rsidRPr="00A74890">
        <w:rPr>
          <w:rFonts w:ascii="Arial" w:hAnsi="Arial" w:cs="Arial"/>
          <w:sz w:val="22"/>
          <w:szCs w:val="22"/>
          <w:lang w:val="en-US"/>
        </w:rPr>
        <w:t xml:space="preserve">policy makers, </w:t>
      </w:r>
      <w:r w:rsidR="001B305E" w:rsidRPr="00A74890">
        <w:rPr>
          <w:rFonts w:ascii="Arial" w:hAnsi="Arial" w:cs="Arial"/>
          <w:sz w:val="22"/>
          <w:szCs w:val="22"/>
          <w:lang w:val="en-US"/>
        </w:rPr>
        <w:t>NGOs, academi</w:t>
      </w:r>
      <w:r w:rsidR="009A137C" w:rsidRPr="00A74890">
        <w:rPr>
          <w:rFonts w:ascii="Arial" w:hAnsi="Arial" w:cs="Arial"/>
          <w:sz w:val="22"/>
          <w:szCs w:val="22"/>
          <w:lang w:val="en-US"/>
        </w:rPr>
        <w:t>a, media</w:t>
      </w:r>
      <w:r w:rsidR="001B305E" w:rsidRPr="00A74890">
        <w:rPr>
          <w:rFonts w:ascii="Arial" w:hAnsi="Arial" w:cs="Arial"/>
          <w:sz w:val="22"/>
          <w:szCs w:val="22"/>
          <w:lang w:val="en-US"/>
        </w:rPr>
        <w:t xml:space="preserve"> and other </w:t>
      </w:r>
      <w:r w:rsidR="00F76BA5" w:rsidRPr="00A74890">
        <w:rPr>
          <w:rFonts w:ascii="Arial" w:hAnsi="Arial" w:cs="Arial"/>
          <w:sz w:val="22"/>
          <w:szCs w:val="22"/>
          <w:lang w:val="en-US"/>
        </w:rPr>
        <w:t xml:space="preserve">key </w:t>
      </w:r>
      <w:r w:rsidR="001B305E" w:rsidRPr="00A74890">
        <w:rPr>
          <w:rFonts w:ascii="Arial" w:hAnsi="Arial" w:cs="Arial"/>
          <w:sz w:val="22"/>
          <w:szCs w:val="22"/>
          <w:lang w:val="en-US"/>
        </w:rPr>
        <w:t>stakeholders</w:t>
      </w:r>
      <w:r w:rsidRPr="00A74890">
        <w:rPr>
          <w:rFonts w:ascii="Arial" w:hAnsi="Arial" w:cs="Arial"/>
          <w:sz w:val="22"/>
          <w:szCs w:val="22"/>
          <w:lang w:val="en-US"/>
        </w:rPr>
        <w:t xml:space="preserve">. </w:t>
      </w:r>
    </w:p>
    <w:p w14:paraId="1E9D43C1" w14:textId="77777777" w:rsidR="003B1B26" w:rsidRPr="00A74890" w:rsidRDefault="00455C3B" w:rsidP="0021747B">
      <w:pPr>
        <w:pStyle w:val="a3"/>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 xml:space="preserve">The 5-year Communication and Stakeholder Engagement Strategy </w:t>
      </w:r>
      <w:r w:rsidR="00D715F2" w:rsidRPr="00A74890">
        <w:rPr>
          <w:rFonts w:ascii="Arial" w:hAnsi="Arial" w:cs="Arial"/>
          <w:sz w:val="22"/>
          <w:szCs w:val="22"/>
          <w:lang w:val="en-US"/>
        </w:rPr>
        <w:t>aims to:</w:t>
      </w:r>
      <w:r w:rsidR="003B1B26" w:rsidRPr="00A74890">
        <w:rPr>
          <w:rFonts w:ascii="Arial" w:hAnsi="Arial" w:cs="Arial"/>
          <w:sz w:val="22"/>
          <w:szCs w:val="22"/>
          <w:lang w:val="en-US"/>
        </w:rPr>
        <w:t xml:space="preserve"> </w:t>
      </w:r>
    </w:p>
    <w:p w14:paraId="123D1084" w14:textId="13ACA3E7" w:rsidR="003B1B26" w:rsidRPr="00A74890" w:rsidRDefault="00D715F2" w:rsidP="00160521">
      <w:pPr>
        <w:pStyle w:val="a3"/>
        <w:numPr>
          <w:ilvl w:val="0"/>
          <w:numId w:val="3"/>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Promote t</w:t>
      </w:r>
      <w:r w:rsidR="0021747B" w:rsidRPr="00A74890">
        <w:rPr>
          <w:rFonts w:ascii="Arial" w:hAnsi="Arial" w:cs="Arial"/>
          <w:sz w:val="22"/>
          <w:szCs w:val="22"/>
          <w:lang w:val="en-US"/>
        </w:rPr>
        <w:t xml:space="preserve">he work of CAMP4ASB, its goals and </w:t>
      </w:r>
      <w:r w:rsidRPr="00A74890">
        <w:rPr>
          <w:rFonts w:ascii="Arial" w:hAnsi="Arial" w:cs="Arial"/>
          <w:sz w:val="22"/>
          <w:szCs w:val="22"/>
          <w:lang w:val="en-US"/>
        </w:rPr>
        <w:t>objectives and results</w:t>
      </w:r>
    </w:p>
    <w:p w14:paraId="4BAF63C8" w14:textId="47D9C88A" w:rsidR="00D715F2" w:rsidRPr="00A74890" w:rsidRDefault="00D715F2" w:rsidP="00160521">
      <w:pPr>
        <w:pStyle w:val="a3"/>
        <w:numPr>
          <w:ilvl w:val="0"/>
          <w:numId w:val="3"/>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 xml:space="preserve">Improve the understanding and </w:t>
      </w:r>
      <w:r w:rsidR="0021747B" w:rsidRPr="00A74890">
        <w:rPr>
          <w:rFonts w:ascii="Arial" w:hAnsi="Arial" w:cs="Arial"/>
          <w:sz w:val="22"/>
          <w:szCs w:val="22"/>
          <w:lang w:val="en-US"/>
        </w:rPr>
        <w:t>build support for climate change issues in the region</w:t>
      </w:r>
    </w:p>
    <w:p w14:paraId="2293C29B" w14:textId="5DE69A44" w:rsidR="00824FE5" w:rsidRPr="00A74890" w:rsidRDefault="00824FE5"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The main objective of this assignment is to support the implementation of the Communication and Stakeholder Engagement Strategy and its strategic activities, as outlined in the Action Plan.</w:t>
      </w:r>
    </w:p>
    <w:p w14:paraId="199D6AB6" w14:textId="77777777" w:rsidR="00D64BA4" w:rsidRPr="00A74890" w:rsidRDefault="00D64BA4" w:rsidP="00160521">
      <w:pPr>
        <w:pStyle w:val="a4"/>
        <w:numPr>
          <w:ilvl w:val="0"/>
          <w:numId w:val="6"/>
        </w:numPr>
        <w:spacing w:after="0"/>
        <w:rPr>
          <w:rFonts w:ascii="Arial" w:hAnsi="Arial" w:cs="Arial"/>
          <w:b/>
          <w:lang w:val="en-US"/>
        </w:rPr>
      </w:pPr>
      <w:r w:rsidRPr="00A74890">
        <w:rPr>
          <w:rFonts w:ascii="Arial" w:hAnsi="Arial" w:cs="Arial"/>
          <w:b/>
          <w:lang w:val="en-US"/>
        </w:rPr>
        <w:t xml:space="preserve">Objectives of the assignment    </w:t>
      </w:r>
    </w:p>
    <w:p w14:paraId="471376A6" w14:textId="05428006" w:rsidR="00B30106" w:rsidRPr="00A74890" w:rsidRDefault="006B4CF1" w:rsidP="006B4CF1">
      <w:pPr>
        <w:spacing w:line="240" w:lineRule="auto"/>
        <w:jc w:val="both"/>
        <w:rPr>
          <w:rFonts w:ascii="Arial" w:eastAsia="Times New Roman" w:hAnsi="Arial" w:cs="Arial"/>
          <w:lang w:val="en-US"/>
        </w:rPr>
      </w:pPr>
      <w:r w:rsidRPr="00A74890">
        <w:rPr>
          <w:rFonts w:ascii="Arial" w:eastAsia="Times New Roman" w:hAnsi="Arial" w:cs="Arial"/>
          <w:lang w:val="en-US"/>
        </w:rPr>
        <w:t>Under the supervision of the Regional Coordination Unit and CAREC Knowledge Management Unit</w:t>
      </w:r>
      <w:r w:rsidR="00AB4F79" w:rsidRPr="00A74890">
        <w:rPr>
          <w:rFonts w:ascii="Arial" w:eastAsia="Times New Roman" w:hAnsi="Arial" w:cs="Arial"/>
          <w:lang w:val="en-US"/>
        </w:rPr>
        <w:t xml:space="preserve"> (KPRM)</w:t>
      </w:r>
      <w:r w:rsidRPr="00A74890">
        <w:rPr>
          <w:rFonts w:ascii="Arial" w:eastAsia="Times New Roman" w:hAnsi="Arial" w:cs="Arial"/>
          <w:lang w:val="en-US"/>
        </w:rPr>
        <w:t xml:space="preserve">, the </w:t>
      </w:r>
      <w:r w:rsidR="00AB4F79" w:rsidRPr="00A74890">
        <w:rPr>
          <w:rFonts w:ascii="Arial" w:eastAsia="Times New Roman" w:hAnsi="Arial" w:cs="Arial"/>
          <w:lang w:val="en-US"/>
        </w:rPr>
        <w:t>Firm</w:t>
      </w:r>
      <w:r w:rsidR="000B334C" w:rsidRPr="00A74890">
        <w:rPr>
          <w:rFonts w:ascii="Arial" w:eastAsia="Times New Roman" w:hAnsi="Arial" w:cs="Arial"/>
          <w:lang w:val="en-US"/>
        </w:rPr>
        <w:t xml:space="preserve"> </w:t>
      </w:r>
      <w:r w:rsidR="004F4660" w:rsidRPr="00A74890">
        <w:rPr>
          <w:rFonts w:ascii="Arial" w:eastAsia="Times New Roman" w:hAnsi="Arial" w:cs="Arial"/>
          <w:lang w:val="en-US"/>
        </w:rPr>
        <w:t>will ensure</w:t>
      </w:r>
      <w:r w:rsidR="000B334C" w:rsidRPr="00A74890">
        <w:rPr>
          <w:rFonts w:ascii="Arial" w:eastAsia="Times New Roman" w:hAnsi="Arial" w:cs="Arial"/>
          <w:lang w:val="en-US"/>
        </w:rPr>
        <w:t xml:space="preserve"> effective support related to the </w:t>
      </w:r>
      <w:r w:rsidR="0070599B" w:rsidRPr="00A74890">
        <w:rPr>
          <w:rFonts w:ascii="Arial" w:eastAsia="Times New Roman" w:hAnsi="Arial" w:cs="Arial"/>
          <w:lang w:val="en-US"/>
        </w:rPr>
        <w:t xml:space="preserve">overall </w:t>
      </w:r>
      <w:r w:rsidR="000B334C" w:rsidRPr="00A74890">
        <w:rPr>
          <w:rFonts w:ascii="Arial" w:eastAsia="Times New Roman" w:hAnsi="Arial" w:cs="Arial"/>
          <w:lang w:val="en-US"/>
        </w:rPr>
        <w:t xml:space="preserve">implementation of </w:t>
      </w:r>
      <w:r w:rsidR="00B53866" w:rsidRPr="00A74890">
        <w:rPr>
          <w:rFonts w:ascii="Arial" w:eastAsia="Times New Roman" w:hAnsi="Arial" w:cs="Arial"/>
          <w:lang w:val="en-US"/>
        </w:rPr>
        <w:t xml:space="preserve">the </w:t>
      </w:r>
      <w:r w:rsidR="004F4660" w:rsidRPr="00A74890">
        <w:rPr>
          <w:rFonts w:ascii="Arial" w:eastAsia="Times New Roman" w:hAnsi="Arial" w:cs="Arial"/>
          <w:lang w:val="en-US"/>
        </w:rPr>
        <w:t xml:space="preserve">CAM4ASB </w:t>
      </w:r>
      <w:r w:rsidR="00B53866" w:rsidRPr="00A74890">
        <w:rPr>
          <w:rFonts w:ascii="Arial" w:eastAsia="Times New Roman" w:hAnsi="Arial" w:cs="Arial"/>
          <w:lang w:val="en-US"/>
        </w:rPr>
        <w:t>Communication and Stakeholder Engagement S</w:t>
      </w:r>
      <w:r w:rsidR="0070599B" w:rsidRPr="00A74890">
        <w:rPr>
          <w:rFonts w:ascii="Arial" w:eastAsia="Times New Roman" w:hAnsi="Arial" w:cs="Arial"/>
          <w:lang w:val="en-US"/>
        </w:rPr>
        <w:t xml:space="preserve">trategy </w:t>
      </w:r>
      <w:r w:rsidR="00B30106" w:rsidRPr="00A74890">
        <w:rPr>
          <w:rFonts w:ascii="Arial" w:eastAsia="Times New Roman" w:hAnsi="Arial" w:cs="Arial"/>
          <w:lang w:val="en-US"/>
        </w:rPr>
        <w:t>with specific focus on the following activities:</w:t>
      </w:r>
    </w:p>
    <w:p w14:paraId="74D2DED4" w14:textId="77777777" w:rsidR="0031689C" w:rsidRPr="00A74890" w:rsidRDefault="0031689C"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Promote the work of CAMP4ASB, its goals and objectives and results</w:t>
      </w:r>
    </w:p>
    <w:p w14:paraId="6EF09AF9" w14:textId="663D2608" w:rsidR="0031689C" w:rsidRPr="00A74890" w:rsidRDefault="009D7E24"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Provide support for i</w:t>
      </w:r>
      <w:r w:rsidR="0031689C" w:rsidRPr="00A74890">
        <w:rPr>
          <w:rFonts w:ascii="Arial" w:hAnsi="Arial" w:cs="Arial"/>
          <w:sz w:val="22"/>
          <w:szCs w:val="22"/>
          <w:lang w:val="en-US"/>
        </w:rPr>
        <w:t>mprove</w:t>
      </w:r>
      <w:r w:rsidRPr="00A74890">
        <w:rPr>
          <w:rFonts w:ascii="Arial" w:hAnsi="Arial" w:cs="Arial"/>
          <w:sz w:val="22"/>
          <w:szCs w:val="22"/>
          <w:lang w:val="en-US"/>
        </w:rPr>
        <w:t>d</w:t>
      </w:r>
      <w:r w:rsidR="0031689C" w:rsidRPr="00A74890">
        <w:rPr>
          <w:rFonts w:ascii="Arial" w:hAnsi="Arial" w:cs="Arial"/>
          <w:sz w:val="22"/>
          <w:szCs w:val="22"/>
          <w:lang w:val="en-US"/>
        </w:rPr>
        <w:t xml:space="preserve"> understanding </w:t>
      </w:r>
      <w:r w:rsidR="00AA6D57" w:rsidRPr="00A74890">
        <w:rPr>
          <w:rFonts w:ascii="Arial" w:hAnsi="Arial" w:cs="Arial"/>
          <w:sz w:val="22"/>
          <w:szCs w:val="22"/>
          <w:lang w:val="en-US"/>
        </w:rPr>
        <w:t xml:space="preserve">of project’s stakeholders </w:t>
      </w:r>
      <w:r w:rsidRPr="00A74890">
        <w:rPr>
          <w:rFonts w:ascii="Arial" w:hAnsi="Arial" w:cs="Arial"/>
          <w:sz w:val="22"/>
          <w:szCs w:val="22"/>
          <w:lang w:val="en-US"/>
        </w:rPr>
        <w:t xml:space="preserve">on climate change issues </w:t>
      </w:r>
    </w:p>
    <w:p w14:paraId="76DC94CD" w14:textId="52E8DC51" w:rsidR="009940D7" w:rsidRPr="00A74890" w:rsidRDefault="001915DA"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lastRenderedPageBreak/>
        <w:t xml:space="preserve">Provide </w:t>
      </w:r>
      <w:r w:rsidR="003C53ED" w:rsidRPr="00A74890">
        <w:rPr>
          <w:rFonts w:ascii="Arial" w:hAnsi="Arial" w:cs="Arial"/>
          <w:sz w:val="22"/>
          <w:szCs w:val="22"/>
          <w:lang w:val="en-US"/>
        </w:rPr>
        <w:t xml:space="preserve">the </w:t>
      </w:r>
      <w:r w:rsidRPr="00A74890">
        <w:rPr>
          <w:rFonts w:ascii="Arial" w:hAnsi="Arial" w:cs="Arial"/>
          <w:sz w:val="22"/>
          <w:szCs w:val="22"/>
          <w:lang w:val="en-US"/>
        </w:rPr>
        <w:t xml:space="preserve">content </w:t>
      </w:r>
      <w:r w:rsidR="003C53ED" w:rsidRPr="00A74890">
        <w:rPr>
          <w:rFonts w:ascii="Arial" w:hAnsi="Arial" w:cs="Arial"/>
          <w:sz w:val="22"/>
          <w:szCs w:val="22"/>
          <w:lang w:val="en-US"/>
        </w:rPr>
        <w:t xml:space="preserve">for </w:t>
      </w:r>
      <w:r w:rsidRPr="00A74890">
        <w:rPr>
          <w:rFonts w:ascii="Arial" w:hAnsi="Arial" w:cs="Arial"/>
          <w:sz w:val="22"/>
          <w:szCs w:val="22"/>
          <w:lang w:val="en-US"/>
        </w:rPr>
        <w:t>updating CAMP4ASB web site</w:t>
      </w:r>
      <w:r w:rsidR="00AB4F79" w:rsidRPr="00A74890">
        <w:rPr>
          <w:rFonts w:ascii="Arial" w:hAnsi="Arial" w:cs="Arial"/>
          <w:sz w:val="22"/>
          <w:szCs w:val="22"/>
          <w:lang w:val="en-US"/>
        </w:rPr>
        <w:t xml:space="preserve"> (</w:t>
      </w:r>
      <w:r w:rsidR="00D97B04" w:rsidRPr="00A74890">
        <w:rPr>
          <w:rFonts w:ascii="Arial" w:hAnsi="Arial" w:cs="Arial"/>
          <w:sz w:val="22"/>
          <w:szCs w:val="22"/>
          <w:lang w:val="en-US"/>
        </w:rPr>
        <w:t>ca-</w:t>
      </w:r>
      <w:r w:rsidR="00AB4F79" w:rsidRPr="00A74890">
        <w:rPr>
          <w:rFonts w:ascii="Arial" w:hAnsi="Arial" w:cs="Arial"/>
          <w:sz w:val="22"/>
          <w:szCs w:val="22"/>
          <w:lang w:val="en-US"/>
        </w:rPr>
        <w:t>climate.org)</w:t>
      </w:r>
      <w:r w:rsidRPr="00A74890">
        <w:rPr>
          <w:rFonts w:ascii="Arial" w:hAnsi="Arial" w:cs="Arial"/>
          <w:sz w:val="22"/>
          <w:szCs w:val="22"/>
          <w:lang w:val="en-US"/>
        </w:rPr>
        <w:t xml:space="preserve"> with country-specific project results and climate-related information</w:t>
      </w:r>
      <w:r w:rsidR="009940D7" w:rsidRPr="00A74890">
        <w:rPr>
          <w:rFonts w:ascii="Arial" w:hAnsi="Arial" w:cs="Arial"/>
          <w:sz w:val="22"/>
          <w:szCs w:val="22"/>
          <w:lang w:val="en-US"/>
        </w:rPr>
        <w:tab/>
      </w:r>
    </w:p>
    <w:p w14:paraId="77AC8E03" w14:textId="043241F7" w:rsidR="00DB5217" w:rsidRPr="00A74890" w:rsidRDefault="007B0141" w:rsidP="00DB5217">
      <w:pPr>
        <w:pStyle w:val="a3"/>
        <w:spacing w:before="0" w:beforeAutospacing="0" w:after="240" w:afterAutospacing="0"/>
        <w:jc w:val="both"/>
        <w:rPr>
          <w:rFonts w:ascii="Arial" w:hAnsi="Arial" w:cs="Arial"/>
          <w:sz w:val="22"/>
          <w:szCs w:val="22"/>
          <w:lang w:val="en-US"/>
        </w:rPr>
      </w:pPr>
      <w:r>
        <w:rPr>
          <w:rFonts w:ascii="Arial" w:hAnsi="Arial" w:cs="Arial"/>
          <w:sz w:val="22"/>
          <w:szCs w:val="22"/>
          <w:lang w:val="en-US"/>
        </w:rPr>
        <w:t>T</w:t>
      </w:r>
      <w:r w:rsidR="00DB5217" w:rsidRPr="00A74890">
        <w:rPr>
          <w:rFonts w:ascii="Arial" w:hAnsi="Arial" w:cs="Arial"/>
          <w:sz w:val="22"/>
          <w:szCs w:val="22"/>
          <w:lang w:val="en-US"/>
        </w:rPr>
        <w:t xml:space="preserve">he Firm will operationalize the outlined specific activities, </w:t>
      </w:r>
      <w:r>
        <w:rPr>
          <w:rFonts w:ascii="Arial" w:hAnsi="Arial" w:cs="Arial"/>
          <w:sz w:val="22"/>
          <w:szCs w:val="22"/>
          <w:lang w:val="en-US"/>
        </w:rPr>
        <w:t>and</w:t>
      </w:r>
      <w:r w:rsidR="00DB5217" w:rsidRPr="00A74890">
        <w:rPr>
          <w:rFonts w:ascii="Arial" w:hAnsi="Arial" w:cs="Arial"/>
          <w:sz w:val="22"/>
          <w:szCs w:val="22"/>
          <w:lang w:val="en-US"/>
        </w:rPr>
        <w:t xml:space="preserve"> also provide support to CAREC team along the course of the Strategy implementation.</w:t>
      </w:r>
    </w:p>
    <w:p w14:paraId="0BC40FE6" w14:textId="77777777" w:rsidR="00D64BA4" w:rsidRPr="00A74890" w:rsidRDefault="00D64BA4" w:rsidP="00160521">
      <w:pPr>
        <w:pStyle w:val="a4"/>
        <w:numPr>
          <w:ilvl w:val="0"/>
          <w:numId w:val="6"/>
        </w:numPr>
        <w:spacing w:after="0"/>
        <w:rPr>
          <w:rFonts w:ascii="Arial" w:hAnsi="Arial" w:cs="Arial"/>
          <w:b/>
          <w:lang w:val="en-US"/>
        </w:rPr>
      </w:pPr>
      <w:r w:rsidRPr="00A74890">
        <w:rPr>
          <w:rFonts w:ascii="Arial" w:hAnsi="Arial" w:cs="Arial"/>
          <w:b/>
          <w:lang w:val="en-US"/>
        </w:rPr>
        <w:t>Scope of work and tasks</w:t>
      </w:r>
    </w:p>
    <w:p w14:paraId="7BA2A3F2" w14:textId="03FB13B7" w:rsidR="007B40F5" w:rsidRPr="00A74890" w:rsidRDefault="006B4CF1" w:rsidP="007B40F5">
      <w:pPr>
        <w:spacing w:after="0" w:line="240" w:lineRule="auto"/>
        <w:rPr>
          <w:rFonts w:ascii="Arial" w:eastAsia="Times New Roman" w:hAnsi="Arial" w:cs="Arial"/>
          <w:lang w:val="en-US"/>
        </w:rPr>
      </w:pPr>
      <w:r w:rsidRPr="00A74890">
        <w:rPr>
          <w:rFonts w:ascii="Arial" w:eastAsia="Times New Roman" w:hAnsi="Arial" w:cs="Arial"/>
          <w:lang w:val="en-US"/>
        </w:rPr>
        <w:t>T</w:t>
      </w:r>
      <w:r w:rsidR="007B40F5" w:rsidRPr="00A74890">
        <w:rPr>
          <w:rFonts w:ascii="Arial" w:eastAsia="Times New Roman" w:hAnsi="Arial" w:cs="Arial"/>
          <w:lang w:val="en-US"/>
        </w:rPr>
        <w:t>he Consultant is expected to undertake the following tasks</w:t>
      </w:r>
      <w:r w:rsidRPr="00A74890">
        <w:rPr>
          <w:rFonts w:ascii="Arial" w:eastAsia="Times New Roman" w:hAnsi="Arial" w:cs="Arial"/>
          <w:lang w:val="en-US"/>
        </w:rPr>
        <w:t>:</w:t>
      </w:r>
    </w:p>
    <w:p w14:paraId="787E8DFC" w14:textId="7FF4DAE3" w:rsidR="009940D7" w:rsidRPr="00A74890" w:rsidRDefault="009940D7"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Work collaboratively with key stakeholders</w:t>
      </w:r>
      <w:r w:rsidR="00E65B4B" w:rsidRPr="00A74890">
        <w:rPr>
          <w:rFonts w:ascii="Arial" w:eastAsia="Times New Roman" w:hAnsi="Arial" w:cs="Arial"/>
          <w:lang w:val="en-US"/>
        </w:rPr>
        <w:t xml:space="preserve"> (</w:t>
      </w:r>
      <w:proofErr w:type="spellStart"/>
      <w:r w:rsidR="00E65B4B" w:rsidRPr="00A74890">
        <w:rPr>
          <w:rFonts w:ascii="Arial" w:eastAsia="Times New Roman" w:hAnsi="Arial" w:cs="Arial"/>
          <w:lang w:val="en-US"/>
        </w:rPr>
        <w:t>inc.</w:t>
      </w:r>
      <w:proofErr w:type="spellEnd"/>
      <w:r w:rsidR="00E65B4B" w:rsidRPr="00A74890">
        <w:rPr>
          <w:rFonts w:ascii="Arial" w:eastAsia="Times New Roman" w:hAnsi="Arial" w:cs="Arial"/>
          <w:lang w:val="en-US"/>
        </w:rPr>
        <w:t xml:space="preserve"> mass media)</w:t>
      </w:r>
      <w:r w:rsidRPr="00A74890">
        <w:rPr>
          <w:rFonts w:ascii="Arial" w:eastAsia="Times New Roman" w:hAnsi="Arial" w:cs="Arial"/>
          <w:lang w:val="en-US"/>
        </w:rPr>
        <w:t xml:space="preserve"> to share information about CAMP4ASB and its progress in a timely manner</w:t>
      </w:r>
      <w:r w:rsidR="000102B7" w:rsidRPr="00A74890">
        <w:rPr>
          <w:rFonts w:ascii="Arial" w:eastAsia="Times New Roman" w:hAnsi="Arial" w:cs="Arial"/>
          <w:lang w:val="en-US"/>
        </w:rPr>
        <w:t xml:space="preserve"> to ensure that the counterparts and wider audience is aware of the </w:t>
      </w:r>
      <w:proofErr w:type="spellStart"/>
      <w:r w:rsidR="000102B7" w:rsidRPr="00A74890">
        <w:rPr>
          <w:rFonts w:ascii="Arial" w:eastAsia="Times New Roman" w:hAnsi="Arial" w:cs="Arial"/>
          <w:lang w:val="en-US"/>
        </w:rPr>
        <w:t>programme</w:t>
      </w:r>
      <w:proofErr w:type="spellEnd"/>
      <w:r w:rsidR="000102B7" w:rsidRPr="00A74890">
        <w:rPr>
          <w:rFonts w:ascii="Arial" w:eastAsia="Times New Roman" w:hAnsi="Arial" w:cs="Arial"/>
          <w:lang w:val="en-US"/>
        </w:rPr>
        <w:t xml:space="preserve"> activities</w:t>
      </w:r>
      <w:r w:rsidR="006A48BF" w:rsidRPr="00A74890">
        <w:rPr>
          <w:rFonts w:ascii="Arial" w:eastAsia="Times New Roman" w:hAnsi="Arial" w:cs="Arial"/>
          <w:lang w:val="en-US"/>
        </w:rPr>
        <w:t>.</w:t>
      </w:r>
    </w:p>
    <w:p w14:paraId="57181732" w14:textId="5694206C" w:rsidR="00E65B4B" w:rsidRPr="00A74890" w:rsidRDefault="00E65B4B"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Regularly </w:t>
      </w:r>
      <w:r w:rsidR="003F2039" w:rsidRPr="00A74890">
        <w:rPr>
          <w:rFonts w:ascii="Arial" w:eastAsia="Times New Roman" w:hAnsi="Arial" w:cs="Arial"/>
          <w:lang w:val="en-US"/>
        </w:rPr>
        <w:t xml:space="preserve">develop and </w:t>
      </w:r>
      <w:r w:rsidRPr="00A74890">
        <w:rPr>
          <w:rFonts w:ascii="Arial" w:eastAsia="Times New Roman" w:hAnsi="Arial" w:cs="Arial"/>
          <w:lang w:val="en-US"/>
        </w:rPr>
        <w:t xml:space="preserve">share all updates and </w:t>
      </w:r>
      <w:r w:rsidR="003F2039" w:rsidRPr="00A74890">
        <w:rPr>
          <w:rFonts w:ascii="Arial" w:eastAsia="Times New Roman" w:hAnsi="Arial" w:cs="Arial"/>
          <w:lang w:val="en-US"/>
        </w:rPr>
        <w:t xml:space="preserve">relevant </w:t>
      </w:r>
      <w:r w:rsidRPr="00A74890">
        <w:rPr>
          <w:rFonts w:ascii="Arial" w:eastAsia="Times New Roman" w:hAnsi="Arial" w:cs="Arial"/>
          <w:lang w:val="en-US"/>
        </w:rPr>
        <w:t xml:space="preserve">information </w:t>
      </w:r>
      <w:r w:rsidR="003F2039" w:rsidRPr="00A74890">
        <w:rPr>
          <w:rFonts w:ascii="Arial" w:eastAsia="Times New Roman" w:hAnsi="Arial" w:cs="Arial"/>
          <w:lang w:val="en-US"/>
        </w:rPr>
        <w:t xml:space="preserve">through </w:t>
      </w:r>
      <w:r w:rsidRPr="00A74890">
        <w:rPr>
          <w:rFonts w:ascii="Arial" w:eastAsia="Times New Roman" w:hAnsi="Arial" w:cs="Arial"/>
          <w:lang w:val="en-US"/>
        </w:rPr>
        <w:t>media channels</w:t>
      </w:r>
      <w:r w:rsidR="006A48BF" w:rsidRPr="00A74890">
        <w:rPr>
          <w:rFonts w:ascii="Arial" w:eastAsia="Times New Roman" w:hAnsi="Arial" w:cs="Arial"/>
          <w:lang w:val="en-US"/>
        </w:rPr>
        <w:t>.</w:t>
      </w:r>
    </w:p>
    <w:p w14:paraId="058190E6" w14:textId="05ECBC30" w:rsidR="00FC0ABE" w:rsidRPr="00A74890" w:rsidRDefault="00FC0ABE"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Organize field trip to showcase ongoing work in the </w:t>
      </w:r>
      <w:r w:rsidR="008C3C4A" w:rsidRPr="00A74890">
        <w:rPr>
          <w:rFonts w:ascii="Arial" w:eastAsia="Times New Roman" w:hAnsi="Arial" w:cs="Arial"/>
          <w:lang w:val="en-US"/>
        </w:rPr>
        <w:t>country</w:t>
      </w:r>
      <w:r w:rsidRPr="00A74890">
        <w:rPr>
          <w:rFonts w:ascii="Arial" w:eastAsia="Times New Roman" w:hAnsi="Arial" w:cs="Arial"/>
          <w:lang w:val="en-US"/>
        </w:rPr>
        <w:t xml:space="preserve"> on climate change adaptation and mitigation to key stakeholders.</w:t>
      </w:r>
    </w:p>
    <w:p w14:paraId="143452C9" w14:textId="796C14BE" w:rsidR="00436052" w:rsidRPr="00A74890" w:rsidRDefault="00E65B4B"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Organize participation of the mass media (including TV, radio </w:t>
      </w:r>
      <w:r w:rsidR="005A03AF" w:rsidRPr="00A74890">
        <w:rPr>
          <w:rFonts w:ascii="Arial" w:eastAsia="Times New Roman" w:hAnsi="Arial" w:cs="Arial"/>
          <w:lang w:val="en-US"/>
        </w:rPr>
        <w:t>etc.</w:t>
      </w:r>
      <w:r w:rsidRPr="00A74890">
        <w:rPr>
          <w:rFonts w:ascii="Arial" w:eastAsia="Times New Roman" w:hAnsi="Arial" w:cs="Arial"/>
          <w:lang w:val="en-US"/>
        </w:rPr>
        <w:t xml:space="preserve">) at </w:t>
      </w:r>
      <w:r w:rsidR="008C3C4A" w:rsidRPr="00A74890">
        <w:rPr>
          <w:rFonts w:ascii="Arial" w:eastAsia="Times New Roman" w:hAnsi="Arial" w:cs="Arial"/>
          <w:lang w:val="en-US"/>
        </w:rPr>
        <w:t>the</w:t>
      </w:r>
      <w:r w:rsidRPr="00A74890">
        <w:rPr>
          <w:rFonts w:ascii="Arial" w:eastAsia="Times New Roman" w:hAnsi="Arial" w:cs="Arial"/>
          <w:lang w:val="en-US"/>
        </w:rPr>
        <w:t xml:space="preserve"> project events</w:t>
      </w:r>
      <w:r w:rsidR="00436052" w:rsidRPr="00A74890">
        <w:rPr>
          <w:rFonts w:ascii="Arial" w:eastAsia="Times New Roman" w:hAnsi="Arial" w:cs="Arial"/>
          <w:lang w:val="en-US"/>
        </w:rPr>
        <w:t xml:space="preserve"> and prepare media coverage reports</w:t>
      </w:r>
      <w:r w:rsidR="006A48BF" w:rsidRPr="00A74890">
        <w:rPr>
          <w:rFonts w:ascii="Arial" w:eastAsia="Times New Roman" w:hAnsi="Arial" w:cs="Arial"/>
          <w:lang w:val="en-US"/>
        </w:rPr>
        <w:t>.</w:t>
      </w:r>
      <w:r w:rsidRPr="00A74890">
        <w:rPr>
          <w:rFonts w:ascii="Arial" w:eastAsia="Times New Roman" w:hAnsi="Arial" w:cs="Arial"/>
          <w:lang w:val="en-US"/>
        </w:rPr>
        <w:t xml:space="preserve"> </w:t>
      </w:r>
    </w:p>
    <w:p w14:paraId="4655000F" w14:textId="2F5FD8F0" w:rsidR="00436052" w:rsidRPr="00A74890" w:rsidRDefault="00436052"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Prepare of press releases and post releases, publish articles, broadcasts and other deliverables (incl. online media)</w:t>
      </w:r>
      <w:r w:rsidR="006A48BF" w:rsidRPr="00A74890">
        <w:rPr>
          <w:rFonts w:ascii="Arial" w:eastAsia="Times New Roman" w:hAnsi="Arial" w:cs="Arial"/>
          <w:lang w:val="en-US"/>
        </w:rPr>
        <w:t>.</w:t>
      </w:r>
      <w:r w:rsidRPr="00A74890">
        <w:rPr>
          <w:rFonts w:ascii="Arial" w:eastAsia="Times New Roman" w:hAnsi="Arial" w:cs="Arial"/>
          <w:lang w:val="en-US"/>
        </w:rPr>
        <w:t xml:space="preserve"> </w:t>
      </w:r>
    </w:p>
    <w:p w14:paraId="7D68620E" w14:textId="77777777" w:rsidR="00A14837" w:rsidRDefault="000C6109" w:rsidP="00A14837">
      <w:pPr>
        <w:pStyle w:val="a4"/>
        <w:numPr>
          <w:ilvl w:val="0"/>
          <w:numId w:val="7"/>
        </w:numPr>
        <w:spacing w:before="200"/>
        <w:ind w:left="1276"/>
        <w:jc w:val="both"/>
        <w:rPr>
          <w:rFonts w:ascii="Arial" w:eastAsia="Times New Roman" w:hAnsi="Arial" w:cs="Arial"/>
          <w:lang w:val="en-US"/>
        </w:rPr>
      </w:pPr>
      <w:bookmarkStart w:id="1" w:name="_Hlk536108139"/>
      <w:r w:rsidRPr="00A74890">
        <w:rPr>
          <w:rFonts w:ascii="Arial" w:eastAsia="Times New Roman" w:hAnsi="Arial" w:cs="Arial"/>
          <w:lang w:val="en-US"/>
        </w:rPr>
        <w:t>Contribution</w:t>
      </w:r>
      <w:r w:rsidR="00154F21" w:rsidRPr="00A74890">
        <w:rPr>
          <w:rFonts w:ascii="Arial" w:eastAsia="Times New Roman" w:hAnsi="Arial" w:cs="Arial"/>
          <w:lang w:val="en-US"/>
        </w:rPr>
        <w:t xml:space="preserve"> to development of </w:t>
      </w:r>
      <w:r w:rsidR="00FC0ABE" w:rsidRPr="00A74890">
        <w:rPr>
          <w:rFonts w:ascii="Arial" w:eastAsia="Times New Roman" w:hAnsi="Arial" w:cs="Arial"/>
          <w:lang w:val="en-US"/>
        </w:rPr>
        <w:t>policy brief</w:t>
      </w:r>
      <w:r w:rsidR="00154F21" w:rsidRPr="00A74890">
        <w:rPr>
          <w:rFonts w:ascii="Arial" w:eastAsia="Times New Roman" w:hAnsi="Arial" w:cs="Arial"/>
          <w:lang w:val="en-US"/>
        </w:rPr>
        <w:t>s</w:t>
      </w:r>
      <w:r w:rsidR="00FC0ABE" w:rsidRPr="00A74890">
        <w:rPr>
          <w:rFonts w:ascii="Arial" w:eastAsia="Times New Roman" w:hAnsi="Arial" w:cs="Arial"/>
          <w:lang w:val="en-US"/>
        </w:rPr>
        <w:t xml:space="preserve"> and case-studies to showcase the benefits of climate-change adaptation and mitigation solutions for country’s economy (including economic projections, scenarios) and disseminate through all channels</w:t>
      </w:r>
      <w:r w:rsidR="006A48BF" w:rsidRPr="00A74890">
        <w:rPr>
          <w:rFonts w:ascii="Arial" w:eastAsia="Times New Roman" w:hAnsi="Arial" w:cs="Arial"/>
          <w:lang w:val="en-US"/>
        </w:rPr>
        <w:t>.</w:t>
      </w:r>
      <w:bookmarkEnd w:id="1"/>
    </w:p>
    <w:p w14:paraId="4D013C13" w14:textId="009384A3" w:rsidR="00BE260B" w:rsidRPr="00A14837" w:rsidRDefault="004260AC" w:rsidP="00A14837">
      <w:pPr>
        <w:pStyle w:val="a4"/>
        <w:numPr>
          <w:ilvl w:val="0"/>
          <w:numId w:val="7"/>
        </w:numPr>
        <w:spacing w:before="200"/>
        <w:ind w:left="1276"/>
        <w:jc w:val="both"/>
        <w:rPr>
          <w:rFonts w:ascii="Arial" w:eastAsia="Times New Roman" w:hAnsi="Arial" w:cs="Arial"/>
          <w:lang w:val="en-US"/>
        </w:rPr>
      </w:pPr>
      <w:r w:rsidRPr="00A14837">
        <w:rPr>
          <w:rFonts w:ascii="Arial" w:eastAsia="Times New Roman" w:hAnsi="Arial" w:cs="Arial"/>
          <w:lang w:val="en-US"/>
        </w:rPr>
        <w:t>Provide content to u</w:t>
      </w:r>
      <w:r w:rsidR="009A245C" w:rsidRPr="00A14837">
        <w:rPr>
          <w:rFonts w:ascii="Arial" w:eastAsia="Times New Roman" w:hAnsi="Arial" w:cs="Arial"/>
          <w:lang w:val="en-US"/>
        </w:rPr>
        <w:t>pdating CAMP4ASB web site with country-specific project results and climate-related information</w:t>
      </w:r>
      <w:r w:rsidR="00A14837" w:rsidRPr="00A14837">
        <w:rPr>
          <w:rFonts w:ascii="Arial" w:eastAsia="Times New Roman" w:hAnsi="Arial" w:cs="Arial"/>
          <w:lang w:val="en-US"/>
        </w:rPr>
        <w:t xml:space="preserve"> </w:t>
      </w:r>
      <w:r w:rsidR="00A14837" w:rsidRPr="00A74890">
        <w:rPr>
          <w:rFonts w:ascii="Arial" w:eastAsiaTheme="minorHAnsi" w:hAnsi="Arial" w:cs="Arial"/>
          <w:lang w:val="en-US" w:eastAsia="en-US"/>
        </w:rPr>
        <w:t>(news, articles, etc.) and support KPRM PR Specialist in communication and outreach</w:t>
      </w:r>
      <w:r w:rsidR="00A14837" w:rsidRPr="00A14837">
        <w:rPr>
          <w:rFonts w:ascii="Arial" w:eastAsiaTheme="minorHAnsi" w:hAnsi="Arial" w:cs="Arial"/>
          <w:lang w:val="en-US" w:eastAsia="en-US"/>
        </w:rPr>
        <w:t>.</w:t>
      </w:r>
    </w:p>
    <w:p w14:paraId="6078EE59" w14:textId="77777777" w:rsidR="00A14837" w:rsidRPr="00A74890" w:rsidRDefault="00A14837" w:rsidP="00A14837">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Ensure that all communications and visibility activities are delivered in accordance with the WB guidelines and the CAM4ASB Communication and Stakeholder Engagement Strategy.</w:t>
      </w:r>
    </w:p>
    <w:p w14:paraId="36541165" w14:textId="46129118" w:rsidR="00A14837" w:rsidRPr="00A14837" w:rsidRDefault="00A14837" w:rsidP="00A14837">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To provide technical support to the project key partner organizations (EC IFAS and </w:t>
      </w:r>
      <w:r>
        <w:rPr>
          <w:rFonts w:ascii="Arial" w:eastAsia="Times New Roman" w:hAnsi="Arial" w:cs="Arial"/>
          <w:lang w:val="en-US"/>
        </w:rPr>
        <w:t>NCUs</w:t>
      </w:r>
      <w:r w:rsidRPr="00A74890">
        <w:rPr>
          <w:rFonts w:ascii="Arial" w:eastAsia="Times New Roman" w:hAnsi="Arial" w:cs="Arial"/>
          <w:lang w:val="en-US"/>
        </w:rPr>
        <w:t>) as requested.</w:t>
      </w:r>
    </w:p>
    <w:tbl>
      <w:tblPr>
        <w:tblW w:w="8660" w:type="dxa"/>
        <w:tblInd w:w="562" w:type="dxa"/>
        <w:tblLook w:val="04A0" w:firstRow="1" w:lastRow="0" w:firstColumn="1" w:lastColumn="0" w:noHBand="0" w:noVBand="1"/>
      </w:tblPr>
      <w:tblGrid>
        <w:gridCol w:w="680"/>
        <w:gridCol w:w="5780"/>
        <w:gridCol w:w="2200"/>
      </w:tblGrid>
      <w:tr w:rsidR="002D27A5" w:rsidRPr="002D27A5" w14:paraId="3B9E532F" w14:textId="77777777" w:rsidTr="00A14837">
        <w:trPr>
          <w:trHeight w:val="580"/>
        </w:trPr>
        <w:tc>
          <w:tcPr>
            <w:tcW w:w="6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047977" w14:textId="77777777" w:rsidR="002D27A5" w:rsidRPr="002D27A5" w:rsidRDefault="002D27A5" w:rsidP="002D27A5">
            <w:pPr>
              <w:spacing w:after="0" w:line="240" w:lineRule="auto"/>
              <w:jc w:val="center"/>
              <w:rPr>
                <w:rFonts w:ascii="Calibri" w:eastAsia="Times New Roman" w:hAnsi="Calibri" w:cs="Calibri"/>
                <w:b/>
                <w:bCs/>
                <w:color w:val="000000"/>
              </w:rPr>
            </w:pPr>
            <w:r w:rsidRPr="002D27A5">
              <w:rPr>
                <w:rFonts w:ascii="Calibri" w:eastAsia="Times New Roman" w:hAnsi="Calibri" w:cs="Calibri"/>
                <w:b/>
                <w:bCs/>
                <w:color w:val="000000"/>
                <w:lang w:val="en-US"/>
              </w:rPr>
              <w:t>#</w:t>
            </w:r>
          </w:p>
        </w:tc>
        <w:tc>
          <w:tcPr>
            <w:tcW w:w="5780" w:type="dxa"/>
            <w:tcBorders>
              <w:top w:val="single" w:sz="4" w:space="0" w:color="auto"/>
              <w:left w:val="nil"/>
              <w:bottom w:val="single" w:sz="4" w:space="0" w:color="auto"/>
              <w:right w:val="single" w:sz="4" w:space="0" w:color="auto"/>
            </w:tcBorders>
            <w:shd w:val="clear" w:color="000000" w:fill="BFBFBF"/>
            <w:vAlign w:val="center"/>
            <w:hideMark/>
          </w:tcPr>
          <w:p w14:paraId="52B4D692" w14:textId="77777777" w:rsidR="002D27A5" w:rsidRPr="002D27A5" w:rsidRDefault="002D27A5" w:rsidP="002D27A5">
            <w:pPr>
              <w:spacing w:after="0" w:line="240" w:lineRule="auto"/>
              <w:rPr>
                <w:rFonts w:ascii="Calibri" w:eastAsia="Times New Roman" w:hAnsi="Calibri" w:cs="Calibri"/>
                <w:b/>
                <w:bCs/>
                <w:color w:val="000000"/>
                <w:lang w:val="en-US"/>
              </w:rPr>
            </w:pPr>
            <w:r w:rsidRPr="002D27A5">
              <w:rPr>
                <w:rFonts w:ascii="Calibri" w:eastAsia="Times New Roman" w:hAnsi="Calibri" w:cs="Calibri"/>
                <w:b/>
                <w:bCs/>
                <w:color w:val="000000"/>
                <w:lang w:val="en-US"/>
              </w:rPr>
              <w:t>Deliverables (All Deliverables are due in Russian, English and local language):</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14:paraId="7E98811E" w14:textId="77777777" w:rsidR="002D27A5" w:rsidRPr="002D27A5" w:rsidRDefault="002D27A5" w:rsidP="002D27A5">
            <w:pPr>
              <w:spacing w:after="0" w:line="240" w:lineRule="auto"/>
              <w:rPr>
                <w:rFonts w:ascii="Calibri" w:eastAsia="Times New Roman" w:hAnsi="Calibri" w:cs="Calibri"/>
                <w:b/>
                <w:bCs/>
                <w:color w:val="000000"/>
              </w:rPr>
            </w:pPr>
            <w:r w:rsidRPr="002D27A5">
              <w:rPr>
                <w:rFonts w:ascii="Calibri" w:eastAsia="Times New Roman" w:hAnsi="Calibri" w:cs="Calibri"/>
                <w:b/>
                <w:bCs/>
                <w:color w:val="000000"/>
                <w:lang w:val="en-US"/>
              </w:rPr>
              <w:t>Deadline/Period</w:t>
            </w:r>
            <w:r w:rsidRPr="002D27A5">
              <w:rPr>
                <w:rFonts w:ascii="Arial" w:eastAsia="Times New Roman" w:hAnsi="Arial" w:cs="Arial"/>
                <w:color w:val="000000"/>
                <w:lang w:val="en-US"/>
              </w:rPr>
              <w:t xml:space="preserve"> </w:t>
            </w:r>
          </w:p>
        </w:tc>
      </w:tr>
      <w:tr w:rsidR="002D27A5" w:rsidRPr="002D27A5" w14:paraId="6F27D903" w14:textId="77777777" w:rsidTr="00A14837">
        <w:trPr>
          <w:trHeight w:val="55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3EA128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p>
        </w:tc>
        <w:tc>
          <w:tcPr>
            <w:tcW w:w="5780" w:type="dxa"/>
            <w:tcBorders>
              <w:top w:val="nil"/>
              <w:left w:val="nil"/>
              <w:bottom w:val="single" w:sz="4" w:space="0" w:color="auto"/>
              <w:right w:val="single" w:sz="4" w:space="0" w:color="auto"/>
            </w:tcBorders>
            <w:shd w:val="clear" w:color="000000" w:fill="FFFFFF"/>
            <w:vAlign w:val="center"/>
            <w:hideMark/>
          </w:tcPr>
          <w:p w14:paraId="05D4D64E" w14:textId="5383FEB2"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Developed work plan is approved</w:t>
            </w:r>
            <w:r w:rsidR="00A84A59">
              <w:rPr>
                <w:rFonts w:ascii="Arial" w:eastAsia="Times New Roman" w:hAnsi="Arial" w:cs="Arial"/>
                <w:color w:val="000000"/>
                <w:lang w:val="en-US"/>
              </w:rPr>
              <w:t>.</w:t>
            </w:r>
            <w:r w:rsidRPr="002D27A5">
              <w:rPr>
                <w:rFonts w:ascii="Times New Roman" w:eastAsia="Times New Roman" w:hAnsi="Times New Roman" w:cs="Times New Roman"/>
                <w:color w:val="000000"/>
                <w:sz w:val="24"/>
                <w:szCs w:val="24"/>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512E0FFA"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15 of February 2019</w:t>
            </w:r>
          </w:p>
        </w:tc>
      </w:tr>
      <w:tr w:rsidR="002D27A5" w:rsidRPr="002D27A5" w14:paraId="507A38B9"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6BD3735"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2</w:t>
            </w:r>
          </w:p>
        </w:tc>
        <w:tc>
          <w:tcPr>
            <w:tcW w:w="5780" w:type="dxa"/>
            <w:tcBorders>
              <w:top w:val="nil"/>
              <w:left w:val="nil"/>
              <w:bottom w:val="single" w:sz="4" w:space="0" w:color="auto"/>
              <w:right w:val="single" w:sz="4" w:space="0" w:color="auto"/>
            </w:tcBorders>
            <w:shd w:val="clear" w:color="000000" w:fill="FFFFFF"/>
            <w:vAlign w:val="center"/>
            <w:hideMark/>
          </w:tcPr>
          <w:p w14:paraId="03FBD47C" w14:textId="78F69154"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Develop press releases and post releases, articles, success stories and other relevant information about CAMP4ASB, its progress and share through media channels (incl. online media) to ensure that the key stakeholders </w:t>
            </w:r>
            <w:proofErr w:type="gramStart"/>
            <w:r w:rsidRPr="002D27A5">
              <w:rPr>
                <w:rFonts w:ascii="Arial" w:eastAsia="Times New Roman" w:hAnsi="Arial" w:cs="Arial"/>
                <w:color w:val="000000"/>
                <w:lang w:val="en-US"/>
              </w:rPr>
              <w:t>is</w:t>
            </w:r>
            <w:proofErr w:type="gramEnd"/>
            <w:r w:rsidRPr="002D27A5">
              <w:rPr>
                <w:rFonts w:ascii="Arial" w:eastAsia="Times New Roman" w:hAnsi="Arial" w:cs="Arial"/>
                <w:color w:val="000000"/>
                <w:lang w:val="en-US"/>
              </w:rPr>
              <w:t xml:space="preserve"> aware of the </w:t>
            </w:r>
            <w:proofErr w:type="spellStart"/>
            <w:r w:rsidRPr="002D27A5">
              <w:rPr>
                <w:rFonts w:ascii="Arial" w:eastAsia="Times New Roman" w:hAnsi="Arial" w:cs="Arial"/>
                <w:color w:val="000000"/>
                <w:lang w:val="en-US"/>
              </w:rPr>
              <w:t>programme</w:t>
            </w:r>
            <w:proofErr w:type="spellEnd"/>
            <w:r w:rsidRPr="002D27A5">
              <w:rPr>
                <w:rFonts w:ascii="Arial" w:eastAsia="Times New Roman" w:hAnsi="Arial" w:cs="Arial"/>
                <w:color w:val="000000"/>
                <w:lang w:val="en-US"/>
              </w:rPr>
              <w:t xml:space="preserve"> activities. (at least 4 </w:t>
            </w:r>
            <w:r w:rsidR="00A027D0">
              <w:rPr>
                <w:rFonts w:ascii="Arial" w:eastAsia="Times New Roman" w:hAnsi="Arial" w:cs="Arial"/>
                <w:color w:val="000000"/>
                <w:lang w:val="en-US"/>
              </w:rPr>
              <w:t xml:space="preserve">publications </w:t>
            </w:r>
            <w:r w:rsidRPr="002D27A5">
              <w:rPr>
                <w:rFonts w:ascii="Arial" w:eastAsia="Times New Roman" w:hAnsi="Arial" w:cs="Arial"/>
                <w:color w:val="000000"/>
                <w:lang w:val="en-US"/>
              </w:rPr>
              <w:t xml:space="preserve">per month) </w:t>
            </w:r>
          </w:p>
        </w:tc>
        <w:tc>
          <w:tcPr>
            <w:tcW w:w="2200" w:type="dxa"/>
            <w:tcBorders>
              <w:top w:val="nil"/>
              <w:left w:val="nil"/>
              <w:bottom w:val="single" w:sz="4" w:space="0" w:color="auto"/>
              <w:right w:val="single" w:sz="4" w:space="0" w:color="auto"/>
            </w:tcBorders>
            <w:shd w:val="clear" w:color="000000" w:fill="FFFFFF"/>
            <w:vAlign w:val="center"/>
            <w:hideMark/>
          </w:tcPr>
          <w:p w14:paraId="6F133F8F" w14:textId="55C586D9"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7DB14E72"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BDF011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lastRenderedPageBreak/>
              <w:t>3</w:t>
            </w:r>
          </w:p>
        </w:tc>
        <w:tc>
          <w:tcPr>
            <w:tcW w:w="5780" w:type="dxa"/>
            <w:tcBorders>
              <w:top w:val="nil"/>
              <w:left w:val="nil"/>
              <w:bottom w:val="single" w:sz="4" w:space="0" w:color="auto"/>
              <w:right w:val="single" w:sz="4" w:space="0" w:color="auto"/>
            </w:tcBorders>
            <w:shd w:val="clear" w:color="000000" w:fill="FFFFFF"/>
            <w:vAlign w:val="center"/>
            <w:hideMark/>
          </w:tcPr>
          <w:p w14:paraId="35391703" w14:textId="7E96516A"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Disseminate</w:t>
            </w:r>
            <w:r w:rsidR="00E430EC">
              <w:rPr>
                <w:rFonts w:ascii="Arial" w:eastAsia="Times New Roman" w:hAnsi="Arial" w:cs="Arial"/>
                <w:color w:val="000000"/>
                <w:lang w:val="en-US"/>
              </w:rPr>
              <w:t xml:space="preserve"> an</w:t>
            </w:r>
            <w:r w:rsidRPr="002D27A5">
              <w:rPr>
                <w:rFonts w:ascii="Arial" w:eastAsia="Times New Roman" w:hAnsi="Arial" w:cs="Arial"/>
                <w:color w:val="000000"/>
                <w:lang w:val="en-US"/>
              </w:rPr>
              <w:t xml:space="preserve"> information on climate change issues </w:t>
            </w:r>
            <w:r w:rsidR="00AB027B">
              <w:rPr>
                <w:rFonts w:ascii="Arial" w:eastAsia="Times New Roman" w:hAnsi="Arial" w:cs="Arial"/>
                <w:color w:val="000000"/>
                <w:lang w:val="en-US"/>
              </w:rPr>
              <w:t>on</w:t>
            </w:r>
            <w:r w:rsidR="00450352">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 the local level. Regularly share all updates and information on online and social media channels.</w:t>
            </w:r>
            <w:r w:rsidR="00A84A59">
              <w:rPr>
                <w:rFonts w:ascii="Arial" w:eastAsia="Times New Roman" w:hAnsi="Arial" w:cs="Arial"/>
                <w:color w:val="000000"/>
                <w:lang w:val="en-US"/>
              </w:rPr>
              <w:t xml:space="preserve"> (at least 6 </w:t>
            </w:r>
            <w:r w:rsidR="00A027D0">
              <w:rPr>
                <w:rFonts w:ascii="Arial" w:eastAsia="Times New Roman" w:hAnsi="Arial" w:cs="Arial"/>
                <w:color w:val="000000"/>
                <w:lang w:val="en-US"/>
              </w:rPr>
              <w:t xml:space="preserve">publications </w:t>
            </w:r>
            <w:r w:rsidR="00A84A59">
              <w:rPr>
                <w:rFonts w:ascii="Arial" w:eastAsia="Times New Roman" w:hAnsi="Arial" w:cs="Arial"/>
                <w:color w:val="000000"/>
                <w:lang w:val="en-US"/>
              </w:rPr>
              <w:t>per month)</w:t>
            </w:r>
            <w:r w:rsidRPr="002D27A5">
              <w:rPr>
                <w:rFonts w:ascii="Arial" w:eastAsia="Times New Roman" w:hAnsi="Arial" w:cs="Arial"/>
                <w:color w:val="000000"/>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6A349126"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62092AAC" w14:textId="77777777" w:rsidTr="00A14837">
        <w:trPr>
          <w:trHeight w:val="14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61B5DFB"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4</w:t>
            </w:r>
          </w:p>
        </w:tc>
        <w:tc>
          <w:tcPr>
            <w:tcW w:w="5780" w:type="dxa"/>
            <w:tcBorders>
              <w:top w:val="nil"/>
              <w:left w:val="nil"/>
              <w:bottom w:val="single" w:sz="4" w:space="0" w:color="auto"/>
              <w:right w:val="single" w:sz="4" w:space="0" w:color="auto"/>
            </w:tcBorders>
            <w:shd w:val="clear" w:color="000000" w:fill="FFFFFF"/>
            <w:vAlign w:val="center"/>
            <w:hideMark/>
          </w:tcPr>
          <w:p w14:paraId="32F135AF" w14:textId="54D27470" w:rsidR="002D27A5" w:rsidRPr="002D27A5" w:rsidRDefault="002D27A5" w:rsidP="002D27A5">
            <w:pPr>
              <w:spacing w:after="0" w:line="240" w:lineRule="auto"/>
              <w:jc w:val="both"/>
              <w:rPr>
                <w:rFonts w:ascii="Arial" w:eastAsia="Times New Roman" w:hAnsi="Arial" w:cs="Arial"/>
                <w:color w:val="000000"/>
                <w:lang w:val="en-US"/>
              </w:rPr>
            </w:pPr>
            <w:r w:rsidRPr="002D27A5">
              <w:rPr>
                <w:rFonts w:ascii="Arial" w:eastAsia="Times New Roman" w:hAnsi="Arial" w:cs="Arial"/>
                <w:color w:val="000000"/>
                <w:lang w:val="en-US"/>
              </w:rPr>
              <w:t>Organize field trips to showcase pilot project sites on CAMP4ASB pilot projects, partner NGO or organizations which work in the same area and have results that correspond with CAMP4ASB areas of work to key stakeholders</w:t>
            </w:r>
            <w:r w:rsidR="00A027D0">
              <w:rPr>
                <w:rFonts w:ascii="Arial" w:eastAsia="Times New Roman" w:hAnsi="Arial" w:cs="Arial"/>
                <w:color w:val="000000"/>
                <w:lang w:val="en-US"/>
              </w:rPr>
              <w:t xml:space="preserve"> (at least 2 </w:t>
            </w:r>
            <w:r w:rsidR="00817CE4" w:rsidRPr="002D27A5">
              <w:rPr>
                <w:rFonts w:ascii="Arial" w:eastAsia="Times New Roman" w:hAnsi="Arial" w:cs="Arial"/>
                <w:color w:val="000000"/>
                <w:lang w:val="en-US"/>
              </w:rPr>
              <w:t>field trips</w:t>
            </w:r>
            <w:r w:rsidR="00A027D0">
              <w:rPr>
                <w:rFonts w:ascii="Arial" w:eastAsia="Times New Roman" w:hAnsi="Arial" w:cs="Arial"/>
                <w:color w:val="000000"/>
                <w:lang w:val="en-US"/>
              </w:rPr>
              <w:t>)</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6AA549B2" w14:textId="2FD1C86E" w:rsidR="002D27A5" w:rsidRPr="002D27A5" w:rsidRDefault="00CF1C6A" w:rsidP="002D27A5">
            <w:pPr>
              <w:spacing w:after="0" w:line="240" w:lineRule="auto"/>
              <w:rPr>
                <w:rFonts w:ascii="Arial" w:eastAsia="Times New Roman" w:hAnsi="Arial" w:cs="Arial"/>
                <w:color w:val="000000"/>
              </w:rPr>
            </w:pPr>
            <w:r>
              <w:rPr>
                <w:rFonts w:ascii="Arial" w:eastAsia="Times New Roman" w:hAnsi="Arial" w:cs="Arial"/>
                <w:color w:val="000000"/>
                <w:lang w:val="en-US"/>
              </w:rPr>
              <w:t>April</w:t>
            </w:r>
            <w:r w:rsidR="002D27A5" w:rsidRPr="002D27A5">
              <w:rPr>
                <w:rFonts w:ascii="Arial" w:eastAsia="Times New Roman" w:hAnsi="Arial" w:cs="Arial"/>
                <w:color w:val="000000"/>
                <w:lang w:val="en-US"/>
              </w:rPr>
              <w:t>- September, 2019</w:t>
            </w:r>
          </w:p>
        </w:tc>
      </w:tr>
      <w:tr w:rsidR="002D27A5" w:rsidRPr="002D27A5" w14:paraId="5B559384"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4B6EFBD"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5</w:t>
            </w:r>
          </w:p>
        </w:tc>
        <w:tc>
          <w:tcPr>
            <w:tcW w:w="5780" w:type="dxa"/>
            <w:tcBorders>
              <w:top w:val="nil"/>
              <w:left w:val="nil"/>
              <w:bottom w:val="single" w:sz="4" w:space="0" w:color="auto"/>
              <w:right w:val="single" w:sz="4" w:space="0" w:color="auto"/>
            </w:tcBorders>
            <w:shd w:val="clear" w:color="000000" w:fill="FFFFFF"/>
            <w:vAlign w:val="center"/>
            <w:hideMark/>
          </w:tcPr>
          <w:p w14:paraId="4917E4AD" w14:textId="4BD1FA98"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Disseminate information to promote the work of CAMP4ASB, its goals and objectives and results during national, regional events and at the high-level conferences. (</w:t>
            </w:r>
            <w:r w:rsidR="00A027D0">
              <w:rPr>
                <w:rFonts w:ascii="Arial" w:eastAsia="Times New Roman" w:hAnsi="Arial" w:cs="Arial"/>
                <w:color w:val="000000"/>
                <w:lang w:val="en-US"/>
              </w:rPr>
              <w:t xml:space="preserve">at least </w:t>
            </w:r>
            <w:r w:rsidRPr="002D27A5">
              <w:rPr>
                <w:rFonts w:ascii="Arial" w:eastAsia="Times New Roman" w:hAnsi="Arial" w:cs="Arial"/>
                <w:color w:val="000000"/>
                <w:lang w:val="en-US"/>
              </w:rPr>
              <w:t xml:space="preserve">5 </w:t>
            </w:r>
            <w:r w:rsidR="00A027D0">
              <w:rPr>
                <w:rFonts w:ascii="Arial" w:eastAsia="Times New Roman" w:hAnsi="Arial" w:cs="Arial"/>
                <w:color w:val="000000"/>
                <w:lang w:val="en-US"/>
              </w:rPr>
              <w:t>during</w:t>
            </w:r>
            <w:r w:rsidR="00A027D0" w:rsidRPr="002D27A5">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external events </w:t>
            </w:r>
            <w:r w:rsidR="00A84A59">
              <w:rPr>
                <w:rFonts w:ascii="Arial" w:eastAsia="Times New Roman" w:hAnsi="Arial" w:cs="Arial"/>
                <w:color w:val="000000"/>
                <w:lang w:val="en-US"/>
              </w:rPr>
              <w:t xml:space="preserve">and </w:t>
            </w:r>
            <w:r w:rsidR="00A84A59" w:rsidRPr="002D27A5">
              <w:rPr>
                <w:rFonts w:ascii="Arial" w:eastAsia="Times New Roman" w:hAnsi="Arial" w:cs="Arial"/>
                <w:color w:val="000000"/>
                <w:lang w:val="en-US"/>
              </w:rPr>
              <w:t xml:space="preserve">1 </w:t>
            </w:r>
            <w:r w:rsidR="00A027D0">
              <w:rPr>
                <w:rFonts w:ascii="Arial" w:eastAsia="Times New Roman" w:hAnsi="Arial" w:cs="Arial"/>
                <w:color w:val="000000"/>
                <w:lang w:val="en-US"/>
              </w:rPr>
              <w:t xml:space="preserve">during </w:t>
            </w:r>
            <w:r w:rsidR="00A84A59" w:rsidRPr="002D27A5">
              <w:rPr>
                <w:rFonts w:ascii="Arial" w:eastAsia="Times New Roman" w:hAnsi="Arial" w:cs="Arial"/>
                <w:color w:val="000000"/>
                <w:lang w:val="en-US"/>
              </w:rPr>
              <w:t>high-level event</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34AC9179" w14:textId="28C9BD63"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r w:rsidR="00817CE4">
              <w:rPr>
                <w:rFonts w:ascii="Arial" w:eastAsia="Times New Roman" w:hAnsi="Arial" w:cs="Arial"/>
                <w:color w:val="000000"/>
                <w:lang w:val="en-US"/>
              </w:rPr>
              <w:t xml:space="preserve"> </w:t>
            </w:r>
          </w:p>
        </w:tc>
      </w:tr>
      <w:tr w:rsidR="002D27A5" w:rsidRPr="002D27A5" w14:paraId="6D412451"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D09108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6</w:t>
            </w:r>
          </w:p>
        </w:tc>
        <w:tc>
          <w:tcPr>
            <w:tcW w:w="5780" w:type="dxa"/>
            <w:tcBorders>
              <w:top w:val="nil"/>
              <w:left w:val="nil"/>
              <w:bottom w:val="single" w:sz="4" w:space="0" w:color="auto"/>
              <w:right w:val="single" w:sz="4" w:space="0" w:color="auto"/>
            </w:tcBorders>
            <w:shd w:val="clear" w:color="000000" w:fill="FFFFFF"/>
            <w:vAlign w:val="center"/>
            <w:hideMark/>
          </w:tcPr>
          <w:p w14:paraId="5FCB3819" w14:textId="6FF98FB3" w:rsidR="002D27A5" w:rsidRPr="002D27A5" w:rsidRDefault="002D27A5" w:rsidP="002D27A5">
            <w:pPr>
              <w:spacing w:after="0" w:line="240" w:lineRule="auto"/>
              <w:jc w:val="both"/>
              <w:rPr>
                <w:rFonts w:ascii="Arial" w:eastAsia="Times New Roman" w:hAnsi="Arial" w:cs="Arial"/>
                <w:color w:val="000000"/>
                <w:lang w:val="en-US"/>
              </w:rPr>
            </w:pPr>
            <w:r w:rsidRPr="002D27A5">
              <w:rPr>
                <w:rFonts w:ascii="Arial" w:eastAsia="Times New Roman" w:hAnsi="Arial" w:cs="Arial"/>
                <w:color w:val="000000"/>
                <w:lang w:val="en-US"/>
              </w:rPr>
              <w:t xml:space="preserve">Inviting and ensuring the participation of the mass media (including TV, radio etc.) at the project events </w:t>
            </w:r>
            <w:r w:rsidR="00A027D0">
              <w:rPr>
                <w:rFonts w:ascii="Arial" w:eastAsia="Times New Roman" w:hAnsi="Arial" w:cs="Arial"/>
                <w:color w:val="000000"/>
                <w:lang w:val="en-US"/>
              </w:rPr>
              <w:t>(at least 3 representatives</w:t>
            </w:r>
            <w:r w:rsidR="00817CE4">
              <w:rPr>
                <w:rFonts w:ascii="Arial" w:eastAsia="Times New Roman" w:hAnsi="Arial" w:cs="Arial"/>
                <w:color w:val="000000"/>
                <w:lang w:val="en-US"/>
              </w:rPr>
              <w:t xml:space="preserve"> at each event</w:t>
            </w:r>
            <w:r w:rsidR="00A027D0">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and prepare media coverage reports. </w:t>
            </w:r>
          </w:p>
        </w:tc>
        <w:tc>
          <w:tcPr>
            <w:tcW w:w="2200" w:type="dxa"/>
            <w:tcBorders>
              <w:top w:val="nil"/>
              <w:left w:val="nil"/>
              <w:bottom w:val="single" w:sz="4" w:space="0" w:color="auto"/>
              <w:right w:val="single" w:sz="4" w:space="0" w:color="auto"/>
            </w:tcBorders>
            <w:shd w:val="clear" w:color="000000" w:fill="FFFFFF"/>
            <w:vAlign w:val="center"/>
            <w:hideMark/>
          </w:tcPr>
          <w:p w14:paraId="1233EE14"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37E2AACE"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71B3A53"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7</w:t>
            </w:r>
          </w:p>
        </w:tc>
        <w:tc>
          <w:tcPr>
            <w:tcW w:w="5780" w:type="dxa"/>
            <w:tcBorders>
              <w:top w:val="nil"/>
              <w:left w:val="nil"/>
              <w:bottom w:val="single" w:sz="4" w:space="0" w:color="auto"/>
              <w:right w:val="single" w:sz="4" w:space="0" w:color="auto"/>
            </w:tcBorders>
            <w:shd w:val="clear" w:color="000000" w:fill="FFFFFF"/>
            <w:vAlign w:val="center"/>
            <w:hideMark/>
          </w:tcPr>
          <w:p w14:paraId="6A996894" w14:textId="2F5EAFC8"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Adaptation of analytical materials prepared within the framework of the project (research results, analytical notes, reviews, etc.) for various target groups (infographics, texts in a popularized format, other formats that are in demand, first of all - on social networking sites and having potential in reality). (at least </w:t>
            </w:r>
            <w:r w:rsidR="00A84A59">
              <w:rPr>
                <w:rFonts w:ascii="Arial" w:eastAsia="Times New Roman" w:hAnsi="Arial" w:cs="Arial"/>
                <w:color w:val="000000"/>
                <w:lang w:val="en-US"/>
              </w:rPr>
              <w:t>10</w:t>
            </w:r>
            <w:r w:rsidR="003803A5">
              <w:rPr>
                <w:rFonts w:ascii="Arial" w:eastAsia="Times New Roman" w:hAnsi="Arial" w:cs="Arial"/>
                <w:color w:val="000000"/>
                <w:lang w:val="en-US"/>
              </w:rPr>
              <w:t xml:space="preserve"> </w:t>
            </w:r>
            <w:r w:rsidR="003803A5" w:rsidRPr="002D27A5">
              <w:rPr>
                <w:rFonts w:ascii="Arial" w:eastAsia="Times New Roman" w:hAnsi="Arial" w:cs="Arial"/>
                <w:color w:val="000000"/>
                <w:lang w:val="en-US"/>
              </w:rPr>
              <w:t>materials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1A4DDB4C" w14:textId="02A7391F" w:rsidR="002D27A5" w:rsidRPr="002D27A5" w:rsidRDefault="00A84A59"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7085C0E7"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DBF8385"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8</w:t>
            </w:r>
          </w:p>
        </w:tc>
        <w:tc>
          <w:tcPr>
            <w:tcW w:w="5780" w:type="dxa"/>
            <w:tcBorders>
              <w:top w:val="nil"/>
              <w:left w:val="nil"/>
              <w:bottom w:val="single" w:sz="4" w:space="0" w:color="auto"/>
              <w:right w:val="single" w:sz="4" w:space="0" w:color="auto"/>
            </w:tcBorders>
            <w:shd w:val="clear" w:color="000000" w:fill="FFFFFF"/>
            <w:vAlign w:val="center"/>
            <w:hideMark/>
          </w:tcPr>
          <w:p w14:paraId="07254143" w14:textId="1B5931B6"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Development of infographic materials based on knowledge products developed under the project (at least 5</w:t>
            </w:r>
            <w:r w:rsidR="003803A5">
              <w:rPr>
                <w:rFonts w:ascii="Arial" w:eastAsia="Times New Roman" w:hAnsi="Arial" w:cs="Arial"/>
                <w:color w:val="000000"/>
                <w:lang w:val="en-US"/>
              </w:rPr>
              <w:t xml:space="preserve"> </w:t>
            </w:r>
            <w:r w:rsidR="003803A5" w:rsidRPr="002D27A5">
              <w:rPr>
                <w:rFonts w:ascii="Arial" w:eastAsia="Times New Roman" w:hAnsi="Arial" w:cs="Arial"/>
                <w:color w:val="000000"/>
                <w:lang w:val="en-US"/>
              </w:rPr>
              <w:t>infographic materials</w:t>
            </w:r>
            <w:r w:rsidR="003803A5">
              <w:rPr>
                <w:rFonts w:ascii="Arial" w:eastAsia="Times New Roman" w:hAnsi="Arial" w:cs="Arial"/>
                <w:color w:val="000000"/>
                <w:lang w:val="en-US"/>
              </w:rPr>
              <w:t xml:space="preserve">) </w:t>
            </w:r>
            <w:r w:rsidR="00C468F8" w:rsidRPr="00A14837">
              <w:rPr>
                <w:rFonts w:ascii="Arial" w:eastAsia="Times New Roman" w:hAnsi="Arial" w:cs="Arial"/>
                <w:color w:val="000000"/>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3B4566CE"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0C4157C1" w14:textId="77777777" w:rsidTr="00A14837">
        <w:trPr>
          <w:trHeight w:val="83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DD2853B" w14:textId="76BD0DD3" w:rsidR="002D27A5" w:rsidRPr="00890C70" w:rsidRDefault="00890C70" w:rsidP="002D27A5">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5780" w:type="dxa"/>
            <w:tcBorders>
              <w:top w:val="nil"/>
              <w:left w:val="nil"/>
              <w:bottom w:val="single" w:sz="4" w:space="0" w:color="auto"/>
              <w:right w:val="single" w:sz="4" w:space="0" w:color="auto"/>
            </w:tcBorders>
            <w:shd w:val="clear" w:color="000000" w:fill="FFFFFF"/>
            <w:vAlign w:val="center"/>
            <w:hideMark/>
          </w:tcPr>
          <w:p w14:paraId="604DD936" w14:textId="75A95C55"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Conduct media campaign to promote the benefits of regional cooperation on climate issues. (at least 2 media campaign and </w:t>
            </w:r>
            <w:r w:rsidR="00817CE4">
              <w:rPr>
                <w:rFonts w:ascii="Arial" w:eastAsia="Times New Roman" w:hAnsi="Arial" w:cs="Arial"/>
                <w:color w:val="000000"/>
                <w:lang w:val="en-US"/>
              </w:rPr>
              <w:t>30</w:t>
            </w:r>
            <w:r w:rsidRPr="002D27A5">
              <w:rPr>
                <w:rFonts w:ascii="Arial" w:eastAsia="Times New Roman" w:hAnsi="Arial" w:cs="Arial"/>
                <w:color w:val="000000"/>
                <w:lang w:val="en-US"/>
              </w:rPr>
              <w:t xml:space="preserve"> of media publicity generated)</w:t>
            </w:r>
          </w:p>
        </w:tc>
        <w:tc>
          <w:tcPr>
            <w:tcW w:w="2200" w:type="dxa"/>
            <w:tcBorders>
              <w:top w:val="nil"/>
              <w:left w:val="nil"/>
              <w:bottom w:val="single" w:sz="4" w:space="0" w:color="auto"/>
              <w:right w:val="single" w:sz="4" w:space="0" w:color="auto"/>
            </w:tcBorders>
            <w:shd w:val="clear" w:color="000000" w:fill="FFFFFF"/>
            <w:vAlign w:val="center"/>
            <w:hideMark/>
          </w:tcPr>
          <w:p w14:paraId="2592CFF9"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April and October 2019</w:t>
            </w:r>
          </w:p>
        </w:tc>
      </w:tr>
      <w:tr w:rsidR="002D27A5" w:rsidRPr="002D27A5" w14:paraId="733CCC96"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1D047DA" w14:textId="1A101C09"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0</w:t>
            </w:r>
          </w:p>
        </w:tc>
        <w:tc>
          <w:tcPr>
            <w:tcW w:w="5780" w:type="dxa"/>
            <w:tcBorders>
              <w:top w:val="nil"/>
              <w:left w:val="nil"/>
              <w:bottom w:val="single" w:sz="4" w:space="0" w:color="auto"/>
              <w:right w:val="single" w:sz="4" w:space="0" w:color="auto"/>
            </w:tcBorders>
            <w:shd w:val="clear" w:color="000000" w:fill="FFFFFF"/>
            <w:vAlign w:val="center"/>
            <w:hideMark/>
          </w:tcPr>
          <w:p w14:paraId="6E614DA2" w14:textId="0EC66D9B" w:rsidR="002D27A5" w:rsidRPr="002D27A5" w:rsidRDefault="00817CE4" w:rsidP="002D27A5">
            <w:pPr>
              <w:spacing w:after="0" w:line="240" w:lineRule="auto"/>
              <w:rPr>
                <w:rFonts w:ascii="Arial" w:eastAsia="Times New Roman" w:hAnsi="Arial" w:cs="Arial"/>
                <w:color w:val="000000"/>
                <w:lang w:val="en-US"/>
              </w:rPr>
            </w:pPr>
            <w:r w:rsidRPr="00817CE4">
              <w:rPr>
                <w:rFonts w:ascii="Arial" w:eastAsia="Times New Roman" w:hAnsi="Arial" w:cs="Arial"/>
                <w:color w:val="000000"/>
                <w:lang w:val="en-US"/>
              </w:rPr>
              <w:t>Support in the organization of national media training. (ensure participation of at least 20 participants and at least 20 of follow-up publicity from media training participants)</w:t>
            </w:r>
          </w:p>
        </w:tc>
        <w:tc>
          <w:tcPr>
            <w:tcW w:w="2200" w:type="dxa"/>
            <w:tcBorders>
              <w:top w:val="nil"/>
              <w:left w:val="nil"/>
              <w:bottom w:val="single" w:sz="4" w:space="0" w:color="auto"/>
              <w:right w:val="single" w:sz="4" w:space="0" w:color="auto"/>
            </w:tcBorders>
            <w:shd w:val="clear" w:color="000000" w:fill="FFFFFF"/>
            <w:vAlign w:val="center"/>
            <w:hideMark/>
          </w:tcPr>
          <w:p w14:paraId="25EC3F15" w14:textId="57FC2F80"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August-</w:t>
            </w:r>
            <w:r w:rsidR="00817CE4">
              <w:rPr>
                <w:rFonts w:ascii="Arial" w:eastAsia="Times New Roman" w:hAnsi="Arial" w:cs="Arial"/>
                <w:color w:val="000000"/>
                <w:lang w:val="en-US"/>
              </w:rPr>
              <w:t>October</w:t>
            </w:r>
            <w:r w:rsidRPr="002D27A5">
              <w:rPr>
                <w:rFonts w:ascii="Arial" w:eastAsia="Times New Roman" w:hAnsi="Arial" w:cs="Arial"/>
                <w:color w:val="000000"/>
                <w:lang w:val="en-US"/>
              </w:rPr>
              <w:t xml:space="preserve">, 2019 </w:t>
            </w:r>
          </w:p>
        </w:tc>
      </w:tr>
      <w:tr w:rsidR="002D27A5" w:rsidRPr="002D27A5" w14:paraId="4C418692"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E818D06" w14:textId="454C5E53"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1</w:t>
            </w:r>
          </w:p>
        </w:tc>
        <w:tc>
          <w:tcPr>
            <w:tcW w:w="5780" w:type="dxa"/>
            <w:tcBorders>
              <w:top w:val="nil"/>
              <w:left w:val="nil"/>
              <w:bottom w:val="single" w:sz="4" w:space="0" w:color="auto"/>
              <w:right w:val="single" w:sz="4" w:space="0" w:color="auto"/>
            </w:tcBorders>
            <w:shd w:val="clear" w:color="000000" w:fill="FFFFFF"/>
            <w:vAlign w:val="center"/>
            <w:hideMark/>
          </w:tcPr>
          <w:p w14:paraId="4B0C2D2B" w14:textId="6684D8E0"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Organize/participate in a talk-show on a major national TV to discuss issues of regional cooperation</w:t>
            </w:r>
            <w:r w:rsidR="00E71ED4" w:rsidRPr="00E71ED4">
              <w:rPr>
                <w:rFonts w:ascii="Arial" w:eastAsia="Times New Roman" w:hAnsi="Arial" w:cs="Arial"/>
                <w:color w:val="000000"/>
                <w:lang w:val="en-US"/>
              </w:rPr>
              <w:t>.</w:t>
            </w:r>
            <w:r w:rsidRPr="002D27A5">
              <w:rPr>
                <w:rFonts w:ascii="Arial" w:eastAsia="Times New Roman" w:hAnsi="Arial" w:cs="Arial"/>
                <w:color w:val="000000"/>
                <w:lang w:val="en-US"/>
              </w:rPr>
              <w:t xml:space="preserve"> (at least 2 talk shows)</w:t>
            </w:r>
          </w:p>
        </w:tc>
        <w:tc>
          <w:tcPr>
            <w:tcW w:w="2200" w:type="dxa"/>
            <w:tcBorders>
              <w:top w:val="nil"/>
              <w:left w:val="nil"/>
              <w:bottom w:val="single" w:sz="4" w:space="0" w:color="auto"/>
              <w:right w:val="single" w:sz="4" w:space="0" w:color="auto"/>
            </w:tcBorders>
            <w:shd w:val="clear" w:color="000000" w:fill="FFFFFF"/>
            <w:vAlign w:val="center"/>
            <w:hideMark/>
          </w:tcPr>
          <w:p w14:paraId="2D2DAC8E" w14:textId="504169E4" w:rsidR="002D27A5" w:rsidRPr="002D27A5" w:rsidRDefault="00A84A59" w:rsidP="002D27A5">
            <w:pPr>
              <w:spacing w:after="0" w:line="240" w:lineRule="auto"/>
              <w:rPr>
                <w:rFonts w:ascii="Arial" w:eastAsia="Times New Roman" w:hAnsi="Arial" w:cs="Arial"/>
                <w:color w:val="000000"/>
              </w:rPr>
            </w:pPr>
            <w:r>
              <w:rPr>
                <w:rFonts w:ascii="Arial" w:eastAsia="Times New Roman" w:hAnsi="Arial" w:cs="Arial"/>
                <w:color w:val="000000"/>
                <w:lang w:val="en-US"/>
              </w:rPr>
              <w:t>February</w:t>
            </w:r>
            <w:r w:rsidR="002D27A5" w:rsidRPr="002D27A5">
              <w:rPr>
                <w:rFonts w:ascii="Arial" w:eastAsia="Times New Roman" w:hAnsi="Arial" w:cs="Arial"/>
                <w:color w:val="000000"/>
                <w:lang w:val="en-US"/>
              </w:rPr>
              <w:t xml:space="preserve"> – November, 2019</w:t>
            </w:r>
          </w:p>
        </w:tc>
      </w:tr>
      <w:tr w:rsidR="002D27A5" w:rsidRPr="002D27A5" w14:paraId="15A05F88" w14:textId="77777777" w:rsidTr="00A14837">
        <w:trPr>
          <w:trHeight w:val="14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0F70874" w14:textId="21017008"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2</w:t>
            </w:r>
          </w:p>
        </w:tc>
        <w:tc>
          <w:tcPr>
            <w:tcW w:w="5780" w:type="dxa"/>
            <w:tcBorders>
              <w:top w:val="nil"/>
              <w:left w:val="nil"/>
              <w:bottom w:val="single" w:sz="4" w:space="0" w:color="auto"/>
              <w:right w:val="single" w:sz="4" w:space="0" w:color="auto"/>
            </w:tcBorders>
            <w:shd w:val="clear" w:color="000000" w:fill="FFFFFF"/>
            <w:vAlign w:val="center"/>
            <w:hideMark/>
          </w:tcPr>
          <w:p w14:paraId="700C08DA" w14:textId="54734E04"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the accompanying articles to videos produced by the project (video presentations of the speakers and videos on sustainable practices and technologies with focus on adaptation to climate change)</w:t>
            </w:r>
            <w:r w:rsidR="004F60FA">
              <w:rPr>
                <w:rFonts w:ascii="Arial" w:eastAsia="Times New Roman" w:hAnsi="Arial" w:cs="Arial"/>
                <w:color w:val="000000"/>
                <w:lang w:val="en-US"/>
              </w:rPr>
              <w:t>.</w:t>
            </w:r>
            <w:r w:rsidRPr="002D27A5">
              <w:rPr>
                <w:rFonts w:ascii="Arial" w:eastAsia="Times New Roman" w:hAnsi="Arial" w:cs="Arial"/>
                <w:color w:val="000000"/>
                <w:lang w:val="en-US"/>
              </w:rPr>
              <w:t xml:space="preserve"> (at least </w:t>
            </w:r>
            <w:r w:rsidR="00A84A59">
              <w:rPr>
                <w:rFonts w:ascii="Arial" w:eastAsia="Times New Roman" w:hAnsi="Arial" w:cs="Arial"/>
                <w:color w:val="000000"/>
                <w:lang w:val="en-US"/>
              </w:rPr>
              <w:t>6</w:t>
            </w:r>
            <w:r w:rsidR="000F20FA" w:rsidRPr="000F20FA">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18BC94AD" w14:textId="6DCDA611" w:rsidR="002D27A5" w:rsidRPr="000F20FA" w:rsidRDefault="000F20FA" w:rsidP="002D27A5">
            <w:pPr>
              <w:spacing w:after="0" w:line="240" w:lineRule="auto"/>
              <w:rPr>
                <w:rFonts w:ascii="Arial" w:eastAsia="Times New Roman" w:hAnsi="Arial" w:cs="Arial"/>
                <w:color w:val="000000"/>
                <w:lang w:val="en-US"/>
              </w:rPr>
            </w:pPr>
            <w:r>
              <w:rPr>
                <w:rFonts w:ascii="Arial" w:eastAsia="Times New Roman" w:hAnsi="Arial" w:cs="Arial"/>
                <w:color w:val="000000"/>
                <w:lang w:val="en-US"/>
              </w:rPr>
              <w:t>June-Jul</w:t>
            </w:r>
            <w:r w:rsidR="00F842AE">
              <w:rPr>
                <w:rFonts w:ascii="Arial" w:eastAsia="Times New Roman" w:hAnsi="Arial" w:cs="Arial"/>
                <w:color w:val="000000"/>
                <w:lang w:val="en-US"/>
              </w:rPr>
              <w:t>y, 2019</w:t>
            </w:r>
          </w:p>
        </w:tc>
      </w:tr>
      <w:tr w:rsidR="002D27A5" w:rsidRPr="002D27A5" w14:paraId="244DC3D9"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47D9E1A" w14:textId="0E52C345"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lastRenderedPageBreak/>
              <w:t>1</w:t>
            </w:r>
            <w:r w:rsidR="00890C70">
              <w:rPr>
                <w:rFonts w:ascii="Arial" w:eastAsia="Times New Roman" w:hAnsi="Arial" w:cs="Arial"/>
                <w:color w:val="000000"/>
              </w:rPr>
              <w:t>3</w:t>
            </w:r>
          </w:p>
        </w:tc>
        <w:tc>
          <w:tcPr>
            <w:tcW w:w="5780" w:type="dxa"/>
            <w:tcBorders>
              <w:top w:val="nil"/>
              <w:left w:val="nil"/>
              <w:bottom w:val="single" w:sz="4" w:space="0" w:color="auto"/>
              <w:right w:val="single" w:sz="4" w:space="0" w:color="auto"/>
            </w:tcBorders>
            <w:shd w:val="clear" w:color="000000" w:fill="FFFFFF"/>
            <w:vAlign w:val="center"/>
            <w:hideMark/>
          </w:tcPr>
          <w:p w14:paraId="2227200B" w14:textId="6B2AC0D8"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articles</w:t>
            </w:r>
            <w:r w:rsidR="00E71ED4" w:rsidRPr="00E71ED4">
              <w:rPr>
                <w:rFonts w:ascii="Arial" w:eastAsia="Times New Roman" w:hAnsi="Arial" w:cs="Arial"/>
                <w:color w:val="000000"/>
                <w:lang w:val="en-US"/>
              </w:rPr>
              <w:t>/</w:t>
            </w:r>
            <w:r w:rsidR="00E71ED4" w:rsidRPr="002D27A5">
              <w:rPr>
                <w:rFonts w:ascii="Arial" w:eastAsia="Times New Roman" w:hAnsi="Arial" w:cs="Arial"/>
                <w:color w:val="000000"/>
                <w:lang w:val="en-US"/>
              </w:rPr>
              <w:t>interviews</w:t>
            </w:r>
            <w:r w:rsidRPr="002D27A5">
              <w:rPr>
                <w:rFonts w:ascii="Arial" w:eastAsia="Times New Roman" w:hAnsi="Arial" w:cs="Arial"/>
                <w:color w:val="000000"/>
                <w:lang w:val="en-US"/>
              </w:rPr>
              <w:t xml:space="preserve"> on the basis of the collected information (</w:t>
            </w:r>
            <w:proofErr w:type="spellStart"/>
            <w:r w:rsidRPr="002D27A5">
              <w:rPr>
                <w:rFonts w:ascii="Arial" w:eastAsia="Times New Roman" w:hAnsi="Arial" w:cs="Arial"/>
                <w:color w:val="000000"/>
                <w:lang w:val="en-US"/>
              </w:rPr>
              <w:t>eg</w:t>
            </w:r>
            <w:proofErr w:type="spellEnd"/>
            <w:r w:rsidRPr="002D27A5">
              <w:rPr>
                <w:rFonts w:ascii="Arial" w:eastAsia="Times New Roman" w:hAnsi="Arial" w:cs="Arial"/>
                <w:color w:val="000000"/>
                <w:lang w:val="en-US"/>
              </w:rPr>
              <w:t>, interviews with speakers during CACCC and other activities of the project)</w:t>
            </w:r>
            <w:r w:rsidR="000F20FA" w:rsidRPr="000F20FA">
              <w:rPr>
                <w:rFonts w:ascii="Arial" w:eastAsia="Times New Roman" w:hAnsi="Arial" w:cs="Arial"/>
                <w:color w:val="000000"/>
                <w:lang w:val="en-US"/>
              </w:rPr>
              <w:t>.</w:t>
            </w:r>
            <w:r w:rsidRPr="002D27A5">
              <w:rPr>
                <w:rFonts w:ascii="Arial" w:eastAsia="Times New Roman" w:hAnsi="Arial" w:cs="Arial"/>
                <w:color w:val="000000"/>
                <w:lang w:val="en-US"/>
              </w:rPr>
              <w:t xml:space="preserve"> (at least 2</w:t>
            </w:r>
            <w:r w:rsidR="000F20FA" w:rsidRPr="000F20FA">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w:t>
            </w:r>
            <w:r w:rsidRPr="002D27A5">
              <w:rPr>
                <w:rFonts w:ascii="Arial" w:eastAsia="Times New Roman" w:hAnsi="Arial" w:cs="Arial"/>
                <w:color w:val="000000"/>
                <w:lang w:val="en-US"/>
              </w:rPr>
              <w:t xml:space="preserve"> per month)</w:t>
            </w:r>
          </w:p>
        </w:tc>
        <w:tc>
          <w:tcPr>
            <w:tcW w:w="2200" w:type="dxa"/>
            <w:tcBorders>
              <w:top w:val="nil"/>
              <w:left w:val="nil"/>
              <w:bottom w:val="single" w:sz="4" w:space="0" w:color="auto"/>
              <w:right w:val="single" w:sz="4" w:space="0" w:color="auto"/>
            </w:tcBorders>
            <w:shd w:val="clear" w:color="000000" w:fill="FFFFFF"/>
            <w:vAlign w:val="center"/>
            <w:hideMark/>
          </w:tcPr>
          <w:p w14:paraId="5204FC3E"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33317190"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65F0FD5" w14:textId="34C31999"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4</w:t>
            </w:r>
          </w:p>
        </w:tc>
        <w:tc>
          <w:tcPr>
            <w:tcW w:w="5780" w:type="dxa"/>
            <w:tcBorders>
              <w:top w:val="nil"/>
              <w:left w:val="nil"/>
              <w:bottom w:val="single" w:sz="4" w:space="0" w:color="auto"/>
              <w:right w:val="single" w:sz="4" w:space="0" w:color="auto"/>
            </w:tcBorders>
            <w:shd w:val="clear" w:color="000000" w:fill="FFFFFF"/>
            <w:vAlign w:val="center"/>
            <w:hideMark/>
          </w:tcPr>
          <w:p w14:paraId="17EF3A78" w14:textId="6A9E9116"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thematic articles dedicated to significant international, regional and national events, calendar dates having a relationship with climate change. (at least 10</w:t>
            </w:r>
            <w:r w:rsidR="000F20FA" w:rsidRPr="00890C70">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4FA2CA23"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bl>
    <w:p w14:paraId="49844947" w14:textId="77777777" w:rsidR="00C96BAA" w:rsidRPr="00A74890" w:rsidRDefault="00C96BAA" w:rsidP="00C96BAA">
      <w:pPr>
        <w:pStyle w:val="a4"/>
        <w:spacing w:before="240" w:line="240" w:lineRule="auto"/>
        <w:rPr>
          <w:rFonts w:ascii="Arial" w:hAnsi="Arial" w:cs="Arial"/>
          <w:b/>
          <w:lang w:val="en-US"/>
        </w:rPr>
      </w:pPr>
    </w:p>
    <w:p w14:paraId="233A4395" w14:textId="2C53BE76" w:rsidR="00E724A0" w:rsidRPr="00A74890" w:rsidRDefault="00E724A0" w:rsidP="00160521">
      <w:pPr>
        <w:pStyle w:val="a4"/>
        <w:numPr>
          <w:ilvl w:val="0"/>
          <w:numId w:val="6"/>
        </w:numPr>
        <w:spacing w:after="0"/>
        <w:rPr>
          <w:rFonts w:ascii="Arial" w:hAnsi="Arial" w:cs="Arial"/>
          <w:b/>
          <w:lang w:val="en-US"/>
        </w:rPr>
      </w:pPr>
      <w:r w:rsidRPr="00A74890">
        <w:rPr>
          <w:rFonts w:ascii="Arial" w:hAnsi="Arial" w:cs="Arial"/>
          <w:b/>
          <w:lang w:val="en-US"/>
        </w:rPr>
        <w:t xml:space="preserve">Qualification and experience requirement </w:t>
      </w:r>
    </w:p>
    <w:p w14:paraId="3DB1AB01" w14:textId="13E70C87" w:rsidR="00E95B54" w:rsidRPr="00A74890" w:rsidRDefault="00E95B54" w:rsidP="00160521">
      <w:pPr>
        <w:pStyle w:val="a4"/>
        <w:numPr>
          <w:ilvl w:val="0"/>
          <w:numId w:val="1"/>
        </w:numPr>
        <w:spacing w:after="0" w:line="240" w:lineRule="auto"/>
        <w:ind w:left="709" w:hanging="283"/>
        <w:jc w:val="both"/>
        <w:rPr>
          <w:rFonts w:ascii="Arial" w:hAnsi="Arial" w:cs="Arial"/>
          <w:bCs/>
          <w:lang w:val="en-US"/>
        </w:rPr>
      </w:pPr>
      <w:r w:rsidRPr="00A74890">
        <w:rPr>
          <w:rFonts w:ascii="Arial" w:hAnsi="Arial" w:cs="Arial"/>
          <w:lang w:val="en-US"/>
        </w:rPr>
        <w:t xml:space="preserve">As least </w:t>
      </w:r>
      <w:r w:rsidR="006A48BF" w:rsidRPr="00A74890">
        <w:rPr>
          <w:rFonts w:ascii="Arial" w:hAnsi="Arial" w:cs="Arial"/>
          <w:lang w:val="en-US"/>
        </w:rPr>
        <w:t>5</w:t>
      </w:r>
      <w:r w:rsidR="003C53ED" w:rsidRPr="00A74890">
        <w:rPr>
          <w:rFonts w:ascii="Arial" w:hAnsi="Arial" w:cs="Arial"/>
          <w:lang w:val="en-US"/>
        </w:rPr>
        <w:t xml:space="preserve"> </w:t>
      </w:r>
      <w:r w:rsidRPr="00A74890">
        <w:rPr>
          <w:rFonts w:ascii="Arial" w:hAnsi="Arial" w:cs="Arial"/>
          <w:lang w:val="en-US"/>
        </w:rPr>
        <w:t xml:space="preserve">years of relevant experience in public relations or </w:t>
      </w:r>
      <w:r w:rsidR="006A48BF" w:rsidRPr="00A74890">
        <w:rPr>
          <w:rFonts w:ascii="Arial" w:hAnsi="Arial" w:cs="Arial"/>
          <w:lang w:val="en-US"/>
        </w:rPr>
        <w:t>communication and</w:t>
      </w:r>
      <w:r w:rsidRPr="00A74890">
        <w:rPr>
          <w:rFonts w:ascii="Arial" w:hAnsi="Arial" w:cs="Arial"/>
          <w:lang w:val="en-US"/>
        </w:rPr>
        <w:t xml:space="preserve"> outreach activities </w:t>
      </w:r>
      <w:r w:rsidRPr="00A74890">
        <w:rPr>
          <w:rFonts w:ascii="Arial" w:hAnsi="Arial" w:cs="Arial"/>
          <w:bCs/>
          <w:lang w:val="en-US"/>
        </w:rPr>
        <w:t>targeting a range of stakeholders (e.g., government agencies, development partners, academia, civil society) on climate change and environment management issues</w:t>
      </w:r>
      <w:r w:rsidR="00140BFC" w:rsidRPr="00A74890">
        <w:rPr>
          <w:rFonts w:ascii="Arial" w:hAnsi="Arial" w:cs="Arial"/>
          <w:bCs/>
          <w:lang w:val="en-US"/>
        </w:rPr>
        <w:t>.</w:t>
      </w:r>
    </w:p>
    <w:p w14:paraId="63FA2D49" w14:textId="0D671648" w:rsidR="0073528F" w:rsidRPr="00A74890" w:rsidRDefault="00E95B54" w:rsidP="00160521">
      <w:pPr>
        <w:pStyle w:val="a4"/>
        <w:numPr>
          <w:ilvl w:val="0"/>
          <w:numId w:val="1"/>
        </w:numPr>
        <w:spacing w:after="0" w:line="240" w:lineRule="auto"/>
        <w:ind w:left="709" w:hanging="283"/>
        <w:jc w:val="both"/>
        <w:rPr>
          <w:rFonts w:ascii="Arial" w:hAnsi="Arial" w:cs="Arial"/>
          <w:lang w:val="en-US"/>
        </w:rPr>
      </w:pPr>
      <w:r w:rsidRPr="00A74890">
        <w:rPr>
          <w:rFonts w:ascii="Arial" w:hAnsi="Arial" w:cs="Arial"/>
          <w:bCs/>
          <w:lang w:val="en-US"/>
        </w:rPr>
        <w:t>Experience working on communication and outreach in Central Asian countries</w:t>
      </w:r>
      <w:r w:rsidR="00140BFC" w:rsidRPr="00A74890">
        <w:rPr>
          <w:rFonts w:ascii="Arial" w:hAnsi="Arial" w:cs="Arial"/>
          <w:bCs/>
          <w:lang w:val="en-US"/>
        </w:rPr>
        <w:t>.</w:t>
      </w:r>
      <w:r w:rsidR="0073528F" w:rsidRPr="00A74890">
        <w:rPr>
          <w:rFonts w:ascii="Arial" w:hAnsi="Arial" w:cs="Arial"/>
          <w:lang w:val="en-US"/>
        </w:rPr>
        <w:t xml:space="preserve"> </w:t>
      </w:r>
    </w:p>
    <w:p w14:paraId="5BF8CE6A" w14:textId="0A9C7B85" w:rsidR="00140BFC" w:rsidRDefault="009138ED" w:rsidP="00160521">
      <w:pPr>
        <w:pStyle w:val="a4"/>
        <w:numPr>
          <w:ilvl w:val="0"/>
          <w:numId w:val="1"/>
        </w:numPr>
        <w:spacing w:after="0" w:line="240" w:lineRule="auto"/>
        <w:ind w:left="709" w:hanging="283"/>
        <w:jc w:val="both"/>
        <w:rPr>
          <w:rFonts w:ascii="Arial" w:hAnsi="Arial" w:cs="Arial"/>
          <w:bCs/>
          <w:lang w:val="en-US"/>
        </w:rPr>
      </w:pPr>
      <w:r w:rsidRPr="00A74890">
        <w:rPr>
          <w:rFonts w:ascii="Arial" w:hAnsi="Arial" w:cs="Arial"/>
          <w:bCs/>
          <w:lang w:val="en-US"/>
        </w:rPr>
        <w:t>Presence of a pool of media / journalists from Central Asia</w:t>
      </w:r>
      <w:r w:rsidR="005C08CC" w:rsidRPr="00A74890">
        <w:rPr>
          <w:rFonts w:ascii="Arial" w:hAnsi="Arial" w:cs="Arial"/>
          <w:bCs/>
          <w:lang w:val="en-US"/>
        </w:rPr>
        <w:t xml:space="preserve"> countries</w:t>
      </w:r>
      <w:r w:rsidRPr="00A74890">
        <w:rPr>
          <w:rFonts w:ascii="Arial" w:hAnsi="Arial" w:cs="Arial"/>
          <w:bCs/>
          <w:lang w:val="en-US"/>
        </w:rPr>
        <w:t>.</w:t>
      </w:r>
      <w:r w:rsidR="00140BFC" w:rsidRPr="00A74890">
        <w:rPr>
          <w:rFonts w:ascii="Arial" w:hAnsi="Arial" w:cs="Arial"/>
          <w:bCs/>
          <w:lang w:val="en-US"/>
        </w:rPr>
        <w:t xml:space="preserve"> </w:t>
      </w:r>
    </w:p>
    <w:p w14:paraId="303B4435" w14:textId="381D7185" w:rsidR="00185869" w:rsidRPr="00A74890" w:rsidRDefault="00185869" w:rsidP="00160521">
      <w:pPr>
        <w:pStyle w:val="a4"/>
        <w:numPr>
          <w:ilvl w:val="0"/>
          <w:numId w:val="1"/>
        </w:numPr>
        <w:spacing w:after="0" w:line="240" w:lineRule="auto"/>
        <w:ind w:left="709" w:hanging="283"/>
        <w:jc w:val="both"/>
        <w:rPr>
          <w:rFonts w:ascii="Arial" w:hAnsi="Arial" w:cs="Arial"/>
          <w:bCs/>
          <w:lang w:val="en-US"/>
        </w:rPr>
      </w:pPr>
      <w:r w:rsidRPr="00185869">
        <w:rPr>
          <w:rFonts w:ascii="Arial" w:hAnsi="Arial" w:cs="Arial"/>
          <w:bCs/>
          <w:lang w:val="en-US"/>
        </w:rPr>
        <w:t>Experience in adaptation of analytical materials for various target groups and development of infographic materials</w:t>
      </w:r>
      <w:r>
        <w:rPr>
          <w:rFonts w:ascii="Arial" w:hAnsi="Arial" w:cs="Arial"/>
          <w:bCs/>
          <w:lang w:val="en-US"/>
        </w:rPr>
        <w:t>.</w:t>
      </w:r>
    </w:p>
    <w:p w14:paraId="7DDDA982" w14:textId="66D4D2AE" w:rsidR="00E724A0" w:rsidRPr="00A74890" w:rsidRDefault="00E724A0" w:rsidP="00160521">
      <w:pPr>
        <w:pStyle w:val="a4"/>
        <w:numPr>
          <w:ilvl w:val="0"/>
          <w:numId w:val="2"/>
        </w:numPr>
        <w:spacing w:after="0" w:line="240" w:lineRule="auto"/>
        <w:ind w:left="709" w:hanging="283"/>
        <w:jc w:val="both"/>
        <w:rPr>
          <w:rFonts w:ascii="Arial" w:eastAsia="Calibri" w:hAnsi="Arial" w:cs="Arial"/>
          <w:lang w:val="en-US"/>
        </w:rPr>
      </w:pPr>
      <w:r w:rsidRPr="00A74890">
        <w:rPr>
          <w:rFonts w:ascii="Arial" w:hAnsi="Arial" w:cs="Arial"/>
          <w:lang w:val="en-US"/>
        </w:rPr>
        <w:t xml:space="preserve">Fluency in written and spoken </w:t>
      </w:r>
      <w:r w:rsidR="00F96DA7" w:rsidRPr="00A74890">
        <w:rPr>
          <w:rFonts w:ascii="Arial" w:hAnsi="Arial" w:cs="Arial"/>
          <w:lang w:val="en-US"/>
        </w:rPr>
        <w:t>Engl</w:t>
      </w:r>
      <w:r w:rsidR="00F96DA7" w:rsidRPr="00A74890">
        <w:rPr>
          <w:rFonts w:ascii="Arial" w:eastAsia="Calibri" w:hAnsi="Arial" w:cs="Arial"/>
          <w:lang w:val="en-US"/>
        </w:rPr>
        <w:t>ish</w:t>
      </w:r>
      <w:r w:rsidR="00C97591" w:rsidRPr="00A74890">
        <w:rPr>
          <w:rFonts w:ascii="Arial" w:eastAsia="Calibri" w:hAnsi="Arial" w:cs="Arial"/>
          <w:lang w:val="en-US"/>
        </w:rPr>
        <w:t xml:space="preserve"> and Russian.</w:t>
      </w:r>
      <w:r w:rsidR="00632A90" w:rsidRPr="00632A90">
        <w:rPr>
          <w:rFonts w:ascii="Arial" w:eastAsia="Calibri" w:hAnsi="Arial" w:cs="Arial"/>
          <w:lang w:val="en-US"/>
        </w:rPr>
        <w:t xml:space="preserve"> </w:t>
      </w:r>
      <w:r w:rsidR="00632A90">
        <w:rPr>
          <w:rFonts w:ascii="Arial" w:eastAsia="Calibri" w:hAnsi="Arial" w:cs="Arial"/>
          <w:lang w:val="en-US"/>
        </w:rPr>
        <w:t>A</w:t>
      </w:r>
      <w:r w:rsidR="00632A90" w:rsidRPr="00632A90">
        <w:rPr>
          <w:rFonts w:ascii="Arial" w:eastAsia="Calibri" w:hAnsi="Arial" w:cs="Arial"/>
          <w:lang w:val="en-US"/>
        </w:rPr>
        <w:t xml:space="preserve">vailability </w:t>
      </w:r>
      <w:r w:rsidR="00A84A59">
        <w:rPr>
          <w:rFonts w:ascii="Arial" w:eastAsia="Calibri" w:hAnsi="Arial" w:cs="Arial"/>
          <w:lang w:val="en-US"/>
        </w:rPr>
        <w:t xml:space="preserve">to </w:t>
      </w:r>
      <w:r w:rsidR="00632A90" w:rsidRPr="00632A90">
        <w:rPr>
          <w:rFonts w:ascii="Arial" w:eastAsia="Calibri" w:hAnsi="Arial" w:cs="Arial"/>
          <w:lang w:val="en-US"/>
        </w:rPr>
        <w:t>professional translat</w:t>
      </w:r>
      <w:r w:rsidR="00FC2BA3">
        <w:rPr>
          <w:rFonts w:ascii="Arial" w:eastAsia="Calibri" w:hAnsi="Arial" w:cs="Arial"/>
          <w:lang w:val="en-US"/>
        </w:rPr>
        <w:t>ion</w:t>
      </w:r>
      <w:r w:rsidR="00632A90" w:rsidRPr="00632A90">
        <w:rPr>
          <w:rFonts w:ascii="Arial" w:eastAsia="Calibri" w:hAnsi="Arial" w:cs="Arial"/>
          <w:lang w:val="en-US"/>
        </w:rPr>
        <w:t xml:space="preserve"> </w:t>
      </w:r>
      <w:r w:rsidR="00632A90">
        <w:rPr>
          <w:rFonts w:ascii="Arial" w:eastAsia="Calibri" w:hAnsi="Arial" w:cs="Arial"/>
          <w:lang w:val="en-US"/>
        </w:rPr>
        <w:t xml:space="preserve">from Russian </w:t>
      </w:r>
      <w:r w:rsidR="00632A90" w:rsidRPr="00632A90">
        <w:rPr>
          <w:rFonts w:ascii="Arial" w:eastAsia="Calibri" w:hAnsi="Arial" w:cs="Arial"/>
          <w:lang w:val="en-US"/>
        </w:rPr>
        <w:t>into local</w:t>
      </w:r>
      <w:r w:rsidR="00FC2BA3">
        <w:rPr>
          <w:rFonts w:ascii="Arial" w:eastAsia="Calibri" w:hAnsi="Arial" w:cs="Arial"/>
          <w:lang w:val="en-US"/>
        </w:rPr>
        <w:t xml:space="preserve"> language</w:t>
      </w:r>
      <w:r w:rsidR="00632A90" w:rsidRPr="00632A90">
        <w:rPr>
          <w:rFonts w:ascii="Arial" w:eastAsia="Calibri" w:hAnsi="Arial" w:cs="Arial"/>
          <w:lang w:val="en-US"/>
        </w:rPr>
        <w:t xml:space="preserve"> and English.</w:t>
      </w:r>
      <w:r w:rsidRPr="00A74890">
        <w:rPr>
          <w:rFonts w:ascii="Arial" w:eastAsia="Calibri" w:hAnsi="Arial" w:cs="Arial"/>
          <w:lang w:val="en-US"/>
        </w:rPr>
        <w:t xml:space="preserve"> </w:t>
      </w:r>
    </w:p>
    <w:p w14:paraId="3BBCEA9F" w14:textId="77777777" w:rsidR="00E724A0" w:rsidRPr="00A74890" w:rsidRDefault="00E724A0" w:rsidP="00D74AA6">
      <w:pPr>
        <w:spacing w:line="240" w:lineRule="auto"/>
        <w:rPr>
          <w:rFonts w:ascii="Arial" w:hAnsi="Arial" w:cs="Arial"/>
          <w:lang w:val="en-US"/>
        </w:rPr>
      </w:pPr>
    </w:p>
    <w:p w14:paraId="59819C1E" w14:textId="77777777" w:rsidR="00A304E0" w:rsidRPr="00A74890" w:rsidRDefault="00A304E0" w:rsidP="00160521">
      <w:pPr>
        <w:pStyle w:val="a4"/>
        <w:numPr>
          <w:ilvl w:val="0"/>
          <w:numId w:val="6"/>
        </w:numPr>
        <w:spacing w:after="0"/>
        <w:rPr>
          <w:rFonts w:ascii="Arial" w:hAnsi="Arial" w:cs="Arial"/>
          <w:b/>
          <w:lang w:val="en-US"/>
        </w:rPr>
      </w:pPr>
      <w:r w:rsidRPr="00A74890">
        <w:rPr>
          <w:rFonts w:ascii="Arial" w:hAnsi="Arial" w:cs="Arial"/>
          <w:b/>
          <w:lang w:val="en-US"/>
        </w:rPr>
        <w:t xml:space="preserve">Location </w:t>
      </w:r>
    </w:p>
    <w:p w14:paraId="30961A4C" w14:textId="26F7AA3A" w:rsidR="002806B6" w:rsidRDefault="00A87EFC" w:rsidP="002806B6">
      <w:pPr>
        <w:spacing w:line="240" w:lineRule="auto"/>
        <w:jc w:val="both"/>
        <w:outlineLvl w:val="0"/>
        <w:rPr>
          <w:rFonts w:ascii="Arial" w:hAnsi="Arial" w:cs="Arial"/>
          <w:lang w:val="en-US"/>
        </w:rPr>
      </w:pPr>
      <w:r w:rsidRPr="00A74890">
        <w:rPr>
          <w:rFonts w:ascii="Arial" w:hAnsi="Arial" w:cs="Arial"/>
          <w:lang w:val="en-US"/>
        </w:rPr>
        <w:t>N</w:t>
      </w:r>
      <w:r w:rsidR="00C86086" w:rsidRPr="00A74890">
        <w:rPr>
          <w:rFonts w:ascii="Arial" w:hAnsi="Arial" w:cs="Arial"/>
          <w:lang w:val="en-US"/>
        </w:rPr>
        <w:t xml:space="preserve">ational </w:t>
      </w:r>
      <w:r w:rsidR="00140BFC" w:rsidRPr="00A74890">
        <w:rPr>
          <w:rFonts w:ascii="Arial" w:hAnsi="Arial" w:cs="Arial"/>
          <w:lang w:val="en-US"/>
        </w:rPr>
        <w:t xml:space="preserve">Firm </w:t>
      </w:r>
      <w:r w:rsidR="00C86086" w:rsidRPr="00A74890">
        <w:rPr>
          <w:rFonts w:ascii="Arial" w:hAnsi="Arial" w:cs="Arial"/>
          <w:lang w:val="en-US"/>
        </w:rPr>
        <w:t>will work distantly with a few missions to the region</w:t>
      </w:r>
      <w:r w:rsidR="005C08CC" w:rsidRPr="00A74890">
        <w:rPr>
          <w:rFonts w:ascii="Arial" w:hAnsi="Arial" w:cs="Arial"/>
          <w:lang w:val="en-US"/>
        </w:rPr>
        <w:t>, if necessary</w:t>
      </w:r>
      <w:r w:rsidR="00C97591" w:rsidRPr="00A74890">
        <w:rPr>
          <w:rFonts w:ascii="Arial" w:hAnsi="Arial" w:cs="Arial"/>
          <w:lang w:val="en-US"/>
        </w:rPr>
        <w:t>.</w:t>
      </w:r>
      <w:r w:rsidR="00C86086" w:rsidRPr="00A74890">
        <w:rPr>
          <w:rFonts w:ascii="Arial" w:hAnsi="Arial" w:cs="Arial"/>
          <w:lang w:val="en-US"/>
        </w:rPr>
        <w:t xml:space="preserve"> </w:t>
      </w:r>
    </w:p>
    <w:p w14:paraId="064A4160" w14:textId="77777777" w:rsidR="00B07900" w:rsidRPr="00A74890" w:rsidRDefault="00B07900" w:rsidP="002806B6">
      <w:pPr>
        <w:spacing w:line="240" w:lineRule="auto"/>
        <w:jc w:val="both"/>
        <w:outlineLvl w:val="0"/>
        <w:rPr>
          <w:rFonts w:ascii="Arial" w:hAnsi="Arial" w:cs="Arial"/>
          <w:lang w:val="en-US"/>
        </w:rPr>
      </w:pPr>
    </w:p>
    <w:p w14:paraId="61AE9337" w14:textId="097BA749" w:rsidR="009D6C6E" w:rsidRPr="00A74890" w:rsidRDefault="009D6C6E" w:rsidP="002806B6">
      <w:pPr>
        <w:spacing w:line="240" w:lineRule="auto"/>
        <w:jc w:val="both"/>
        <w:outlineLvl w:val="0"/>
        <w:rPr>
          <w:rFonts w:ascii="Arial" w:hAnsi="Arial" w:cs="Arial"/>
          <w:b/>
          <w:lang w:val="en-US"/>
        </w:rPr>
      </w:pPr>
      <w:r w:rsidRPr="00A74890">
        <w:rPr>
          <w:rFonts w:ascii="Arial" w:hAnsi="Arial" w:cs="Arial"/>
          <w:b/>
          <w:lang w:val="en-US"/>
        </w:rPr>
        <w:t>Timeline and Reporting</w:t>
      </w:r>
    </w:p>
    <w:p w14:paraId="015284E5" w14:textId="366747DC" w:rsidR="009D6C6E" w:rsidRPr="00A74890" w:rsidRDefault="009D6C6E" w:rsidP="00D74AA6">
      <w:pPr>
        <w:spacing w:line="240" w:lineRule="auto"/>
        <w:jc w:val="both"/>
        <w:outlineLvl w:val="0"/>
        <w:rPr>
          <w:rFonts w:ascii="Arial" w:hAnsi="Arial" w:cs="Arial"/>
          <w:lang w:val="en-US"/>
        </w:rPr>
      </w:pPr>
      <w:r w:rsidRPr="00A74890">
        <w:rPr>
          <w:rFonts w:ascii="Arial" w:hAnsi="Arial" w:cs="Arial"/>
          <w:lang w:val="en-US"/>
        </w:rPr>
        <w:t xml:space="preserve">The estimated duration of the consultancy will be </w:t>
      </w:r>
      <w:r w:rsidR="008B641E" w:rsidRPr="008B641E">
        <w:rPr>
          <w:rFonts w:ascii="Arial" w:hAnsi="Arial" w:cs="Arial"/>
          <w:lang w:val="en-US"/>
        </w:rPr>
        <w:t>February</w:t>
      </w:r>
      <w:r w:rsidR="008D6BAE" w:rsidRPr="00A74890">
        <w:rPr>
          <w:rFonts w:ascii="Arial" w:hAnsi="Arial" w:cs="Arial"/>
          <w:lang w:val="en-US"/>
        </w:rPr>
        <w:t xml:space="preserve"> 201</w:t>
      </w:r>
      <w:r w:rsidR="005C08CC" w:rsidRPr="00A74890">
        <w:rPr>
          <w:rFonts w:ascii="Arial" w:hAnsi="Arial" w:cs="Arial"/>
          <w:lang w:val="en-US"/>
        </w:rPr>
        <w:t>9</w:t>
      </w:r>
      <w:r w:rsidR="00B007AD" w:rsidRPr="00A74890">
        <w:rPr>
          <w:rFonts w:ascii="Arial" w:hAnsi="Arial" w:cs="Arial"/>
          <w:lang w:val="en-US"/>
        </w:rPr>
        <w:t xml:space="preserve"> </w:t>
      </w:r>
      <w:r w:rsidR="0027767D" w:rsidRPr="00A74890">
        <w:rPr>
          <w:rFonts w:ascii="Arial" w:hAnsi="Arial" w:cs="Arial"/>
          <w:lang w:val="en-US"/>
        </w:rPr>
        <w:t xml:space="preserve">– </w:t>
      </w:r>
      <w:r w:rsidR="005C08CC" w:rsidRPr="00A74890">
        <w:rPr>
          <w:rFonts w:ascii="Arial" w:hAnsi="Arial" w:cs="Arial"/>
          <w:lang w:val="en-US"/>
        </w:rPr>
        <w:t>December</w:t>
      </w:r>
      <w:r w:rsidR="003C7571" w:rsidRPr="00A74890">
        <w:rPr>
          <w:rFonts w:ascii="Arial" w:hAnsi="Arial" w:cs="Arial"/>
          <w:lang w:val="en-US"/>
        </w:rPr>
        <w:t xml:space="preserve"> </w:t>
      </w:r>
      <w:r w:rsidRPr="00A74890">
        <w:rPr>
          <w:rFonts w:ascii="Arial" w:hAnsi="Arial" w:cs="Arial"/>
          <w:lang w:val="en-US"/>
        </w:rPr>
        <w:t>201</w:t>
      </w:r>
      <w:r w:rsidR="005C08CC" w:rsidRPr="00A74890">
        <w:rPr>
          <w:rFonts w:ascii="Arial" w:hAnsi="Arial" w:cs="Arial"/>
          <w:lang w:val="en-US"/>
        </w:rPr>
        <w:t>9</w:t>
      </w:r>
      <w:r w:rsidRPr="00A74890">
        <w:rPr>
          <w:rFonts w:ascii="Arial" w:hAnsi="Arial" w:cs="Arial"/>
          <w:lang w:val="en-US"/>
        </w:rPr>
        <w:t>.</w:t>
      </w:r>
      <w:r w:rsidR="00505A08" w:rsidRPr="00A74890">
        <w:rPr>
          <w:rFonts w:ascii="Arial" w:hAnsi="Arial" w:cs="Arial"/>
          <w:lang w:val="en-US"/>
        </w:rPr>
        <w:t xml:space="preserve"> </w:t>
      </w:r>
    </w:p>
    <w:p w14:paraId="11EBE039" w14:textId="0DC1D248" w:rsidR="00B07900" w:rsidRPr="00B07900" w:rsidRDefault="009D6C6E" w:rsidP="00B07900">
      <w:pPr>
        <w:rPr>
          <w:rFonts w:ascii="Arial" w:hAnsi="Arial" w:cs="Arial"/>
          <w:lang w:val="en-US"/>
        </w:rPr>
      </w:pPr>
      <w:r w:rsidRPr="00A74890">
        <w:rPr>
          <w:rFonts w:ascii="Arial" w:hAnsi="Arial" w:cs="Arial"/>
          <w:lang w:val="en-US"/>
        </w:rPr>
        <w:t xml:space="preserve">The </w:t>
      </w:r>
      <w:r w:rsidR="00C97591" w:rsidRPr="00A74890">
        <w:rPr>
          <w:rFonts w:ascii="Arial" w:hAnsi="Arial" w:cs="Arial"/>
          <w:lang w:val="en-US"/>
        </w:rPr>
        <w:t xml:space="preserve">National Firm </w:t>
      </w:r>
      <w:r w:rsidRPr="00A74890">
        <w:rPr>
          <w:rFonts w:ascii="Arial" w:hAnsi="Arial" w:cs="Arial"/>
          <w:lang w:val="en-US"/>
        </w:rPr>
        <w:t xml:space="preserve">shall report to the CAMP4ASB </w:t>
      </w:r>
      <w:r w:rsidR="00B007AD" w:rsidRPr="00A74890">
        <w:rPr>
          <w:rFonts w:ascii="Arial" w:hAnsi="Arial" w:cs="Arial"/>
          <w:lang w:val="en-US"/>
        </w:rPr>
        <w:t>RCU</w:t>
      </w:r>
      <w:r w:rsidR="00B07900">
        <w:rPr>
          <w:rFonts w:ascii="Arial" w:hAnsi="Arial" w:cs="Arial"/>
          <w:lang w:val="en-US"/>
        </w:rPr>
        <w:t xml:space="preserve">, </w:t>
      </w:r>
      <w:r w:rsidR="00B07900" w:rsidRPr="00B07900">
        <w:rPr>
          <w:rFonts w:ascii="Arial" w:hAnsi="Arial" w:cs="Arial"/>
          <w:lang w:val="en-US"/>
        </w:rPr>
        <w:t>Knowledge Management Specialist</w:t>
      </w:r>
      <w:r w:rsidR="00B07900">
        <w:rPr>
          <w:rFonts w:ascii="Arial" w:hAnsi="Arial" w:cs="Arial"/>
          <w:lang w:val="en-US"/>
        </w:rPr>
        <w:t>.</w:t>
      </w:r>
    </w:p>
    <w:p w14:paraId="55C0E57C" w14:textId="227A051F" w:rsidR="009D6C6E" w:rsidRPr="003B7F18" w:rsidRDefault="00B007AD" w:rsidP="00D74AA6">
      <w:pPr>
        <w:spacing w:line="240" w:lineRule="auto"/>
        <w:jc w:val="both"/>
        <w:rPr>
          <w:rFonts w:ascii="Arial" w:hAnsi="Arial" w:cs="Arial"/>
          <w:lang w:val="en-US"/>
        </w:rPr>
      </w:pPr>
      <w:r w:rsidRPr="00A74890">
        <w:rPr>
          <w:rFonts w:ascii="Arial" w:hAnsi="Arial" w:cs="Arial"/>
          <w:lang w:val="en-US"/>
        </w:rPr>
        <w:t>.</w:t>
      </w:r>
    </w:p>
    <w:sectPr w:rsidR="009D6C6E" w:rsidRPr="003B7F18" w:rsidSect="00DF3D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AFDC" w14:textId="77777777" w:rsidR="00821943" w:rsidRDefault="00821943" w:rsidP="00CC11DD">
      <w:pPr>
        <w:spacing w:after="0" w:line="240" w:lineRule="auto"/>
      </w:pPr>
      <w:r>
        <w:separator/>
      </w:r>
    </w:p>
  </w:endnote>
  <w:endnote w:type="continuationSeparator" w:id="0">
    <w:p w14:paraId="5E8EB470" w14:textId="77777777" w:rsidR="00821943" w:rsidRDefault="00821943"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80452587"/>
      <w:docPartObj>
        <w:docPartGallery w:val="Page Numbers (Bottom of Page)"/>
        <w:docPartUnique/>
      </w:docPartObj>
    </w:sdtPr>
    <w:sdtEndPr/>
    <w:sdtContent>
      <w:sdt>
        <w:sdtPr>
          <w:rPr>
            <w:lang w:val="en-US"/>
          </w:rPr>
          <w:id w:val="43076292"/>
          <w:docPartObj>
            <w:docPartGallery w:val="Page Numbers (Top of Page)"/>
            <w:docPartUnique/>
          </w:docPartObj>
        </w:sdtPr>
        <w:sdtEndPr/>
        <w:sdtContent>
          <w:p w14:paraId="20EEF82C" w14:textId="542DCD48" w:rsidR="003C7571" w:rsidRPr="00240075" w:rsidRDefault="003C7571">
            <w:pPr>
              <w:pStyle w:val="a8"/>
              <w:jc w:val="right"/>
              <w:rPr>
                <w:lang w:val="en-US"/>
              </w:rPr>
            </w:pPr>
            <w:r w:rsidRPr="00240075">
              <w:rPr>
                <w:lang w:val="en-US"/>
              </w:rPr>
              <w:t xml:space="preserve">Page </w:t>
            </w:r>
            <w:r w:rsidR="000871AF" w:rsidRPr="00240075">
              <w:rPr>
                <w:b/>
                <w:sz w:val="24"/>
                <w:szCs w:val="24"/>
                <w:lang w:val="en-US"/>
              </w:rPr>
              <w:fldChar w:fldCharType="begin"/>
            </w:r>
            <w:r w:rsidRPr="00240075">
              <w:rPr>
                <w:b/>
                <w:lang w:val="en-US"/>
              </w:rPr>
              <w:instrText>PAGE</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r w:rsidRPr="00240075">
              <w:rPr>
                <w:lang w:val="en-US"/>
              </w:rPr>
              <w:t xml:space="preserve"> of </w:t>
            </w:r>
            <w:r w:rsidR="000871AF" w:rsidRPr="00240075">
              <w:rPr>
                <w:b/>
                <w:sz w:val="24"/>
                <w:szCs w:val="24"/>
                <w:lang w:val="en-US"/>
              </w:rPr>
              <w:fldChar w:fldCharType="begin"/>
            </w:r>
            <w:r w:rsidRPr="00240075">
              <w:rPr>
                <w:b/>
                <w:lang w:val="en-US"/>
              </w:rPr>
              <w:instrText>NUMPAGES</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p>
        </w:sdtContent>
      </w:sdt>
    </w:sdtContent>
  </w:sdt>
  <w:p w14:paraId="0AB37D9D" w14:textId="77777777" w:rsidR="003C7571" w:rsidRPr="00240075" w:rsidRDefault="003C757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110F" w14:textId="77777777" w:rsidR="00821943" w:rsidRDefault="00821943" w:rsidP="00CC11DD">
      <w:pPr>
        <w:spacing w:after="0" w:line="240" w:lineRule="auto"/>
      </w:pPr>
      <w:r>
        <w:separator/>
      </w:r>
    </w:p>
  </w:footnote>
  <w:footnote w:type="continuationSeparator" w:id="0">
    <w:p w14:paraId="2FBE121A" w14:textId="77777777" w:rsidR="00821943" w:rsidRDefault="00821943" w:rsidP="00CC11DD">
      <w:pPr>
        <w:spacing w:after="0" w:line="240" w:lineRule="auto"/>
      </w:pPr>
      <w:r>
        <w:continuationSeparator/>
      </w:r>
    </w:p>
  </w:footnote>
  <w:footnote w:id="1">
    <w:p w14:paraId="32ADB3AC" w14:textId="77777777" w:rsidR="0038339D" w:rsidRPr="00A81A11" w:rsidRDefault="0038339D" w:rsidP="0038339D">
      <w:pPr>
        <w:pStyle w:val="af2"/>
        <w:rPr>
          <w:lang w:val="en-US"/>
        </w:rPr>
      </w:pPr>
      <w:r>
        <w:rPr>
          <w:rStyle w:val="af4"/>
        </w:rPr>
        <w:footnoteRef/>
      </w:r>
      <w:r>
        <w:t xml:space="preserve"> </w:t>
      </w:r>
      <w:r>
        <w:rPr>
          <w:lang w:val="en-GB"/>
        </w:rPr>
        <w:t>CAMP4ASB Project Appraisal Document, 2015</w:t>
      </w:r>
      <w:r w:rsidRPr="00791566">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BBA"/>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05410"/>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02212"/>
    <w:multiLevelType w:val="hybridMultilevel"/>
    <w:tmpl w:val="758AA2B6"/>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0154"/>
    <w:multiLevelType w:val="hybridMultilevel"/>
    <w:tmpl w:val="CAE41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4417A"/>
    <w:multiLevelType w:val="hybridMultilevel"/>
    <w:tmpl w:val="74AA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7F4E51"/>
    <w:multiLevelType w:val="hybridMultilevel"/>
    <w:tmpl w:val="85EE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C10521"/>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54E6B"/>
    <w:multiLevelType w:val="hybridMultilevel"/>
    <w:tmpl w:val="5FA2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4"/>
  </w:num>
  <w:num w:numId="6">
    <w:abstractNumId w:val="0"/>
  </w:num>
  <w:num w:numId="7">
    <w:abstractNumId w:val="2"/>
  </w:num>
  <w:num w:numId="8">
    <w:abstractNumId w:val="1"/>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D6"/>
    <w:rsid w:val="0000480B"/>
    <w:rsid w:val="000102B7"/>
    <w:rsid w:val="000362DB"/>
    <w:rsid w:val="00042843"/>
    <w:rsid w:val="000526BB"/>
    <w:rsid w:val="0005354E"/>
    <w:rsid w:val="00054CE2"/>
    <w:rsid w:val="00055679"/>
    <w:rsid w:val="00057699"/>
    <w:rsid w:val="000704AA"/>
    <w:rsid w:val="00071B9F"/>
    <w:rsid w:val="00081279"/>
    <w:rsid w:val="000832D8"/>
    <w:rsid w:val="00085357"/>
    <w:rsid w:val="000871AF"/>
    <w:rsid w:val="0009487C"/>
    <w:rsid w:val="0009619E"/>
    <w:rsid w:val="000A0DD9"/>
    <w:rsid w:val="000A5306"/>
    <w:rsid w:val="000B334C"/>
    <w:rsid w:val="000B47A7"/>
    <w:rsid w:val="000C0822"/>
    <w:rsid w:val="000C0878"/>
    <w:rsid w:val="000C0F40"/>
    <w:rsid w:val="000C568E"/>
    <w:rsid w:val="000C6109"/>
    <w:rsid w:val="000D271A"/>
    <w:rsid w:val="000F20FA"/>
    <w:rsid w:val="000F5D5B"/>
    <w:rsid w:val="000F76C1"/>
    <w:rsid w:val="001044CE"/>
    <w:rsid w:val="0010482B"/>
    <w:rsid w:val="00104D1E"/>
    <w:rsid w:val="001129CC"/>
    <w:rsid w:val="00116062"/>
    <w:rsid w:val="001219D3"/>
    <w:rsid w:val="001248E4"/>
    <w:rsid w:val="0013046F"/>
    <w:rsid w:val="00130EE9"/>
    <w:rsid w:val="00131D23"/>
    <w:rsid w:val="00133CA9"/>
    <w:rsid w:val="0014056A"/>
    <w:rsid w:val="001409A8"/>
    <w:rsid w:val="00140BFC"/>
    <w:rsid w:val="0015455C"/>
    <w:rsid w:val="00154F21"/>
    <w:rsid w:val="001573B8"/>
    <w:rsid w:val="00160521"/>
    <w:rsid w:val="00163094"/>
    <w:rsid w:val="00164445"/>
    <w:rsid w:val="00164B57"/>
    <w:rsid w:val="001730D1"/>
    <w:rsid w:val="0017740E"/>
    <w:rsid w:val="00180C3F"/>
    <w:rsid w:val="00184F03"/>
    <w:rsid w:val="00185869"/>
    <w:rsid w:val="0018667F"/>
    <w:rsid w:val="00187395"/>
    <w:rsid w:val="0018777D"/>
    <w:rsid w:val="001915DA"/>
    <w:rsid w:val="00195840"/>
    <w:rsid w:val="001A0B35"/>
    <w:rsid w:val="001A4962"/>
    <w:rsid w:val="001B305E"/>
    <w:rsid w:val="001C22C5"/>
    <w:rsid w:val="001C39B5"/>
    <w:rsid w:val="001C6C40"/>
    <w:rsid w:val="001C7636"/>
    <w:rsid w:val="001D3B80"/>
    <w:rsid w:val="001E2D9D"/>
    <w:rsid w:val="001F097A"/>
    <w:rsid w:val="001F64C8"/>
    <w:rsid w:val="00202773"/>
    <w:rsid w:val="002075F6"/>
    <w:rsid w:val="00210A08"/>
    <w:rsid w:val="002132D3"/>
    <w:rsid w:val="002149AB"/>
    <w:rsid w:val="0021747B"/>
    <w:rsid w:val="00223624"/>
    <w:rsid w:val="002246C6"/>
    <w:rsid w:val="00225431"/>
    <w:rsid w:val="00240075"/>
    <w:rsid w:val="00241562"/>
    <w:rsid w:val="002427CD"/>
    <w:rsid w:val="00244D76"/>
    <w:rsid w:val="002466FC"/>
    <w:rsid w:val="0025088A"/>
    <w:rsid w:val="00253A5E"/>
    <w:rsid w:val="002629E4"/>
    <w:rsid w:val="00265DBF"/>
    <w:rsid w:val="00274171"/>
    <w:rsid w:val="002768BE"/>
    <w:rsid w:val="0027767D"/>
    <w:rsid w:val="00277CDC"/>
    <w:rsid w:val="002806B6"/>
    <w:rsid w:val="0028078D"/>
    <w:rsid w:val="00282C49"/>
    <w:rsid w:val="002854DD"/>
    <w:rsid w:val="002A6038"/>
    <w:rsid w:val="002C0E71"/>
    <w:rsid w:val="002C33CC"/>
    <w:rsid w:val="002C55E5"/>
    <w:rsid w:val="002D27A5"/>
    <w:rsid w:val="002D53AF"/>
    <w:rsid w:val="002D5B76"/>
    <w:rsid w:val="002F2350"/>
    <w:rsid w:val="002F3104"/>
    <w:rsid w:val="002F5944"/>
    <w:rsid w:val="003004FC"/>
    <w:rsid w:val="00303ACB"/>
    <w:rsid w:val="00304786"/>
    <w:rsid w:val="003108A4"/>
    <w:rsid w:val="00313F74"/>
    <w:rsid w:val="0031689C"/>
    <w:rsid w:val="00322F34"/>
    <w:rsid w:val="00324610"/>
    <w:rsid w:val="00325CB1"/>
    <w:rsid w:val="003456E2"/>
    <w:rsid w:val="00345E13"/>
    <w:rsid w:val="00345F72"/>
    <w:rsid w:val="003531DB"/>
    <w:rsid w:val="00363A1C"/>
    <w:rsid w:val="00363D1F"/>
    <w:rsid w:val="00366A63"/>
    <w:rsid w:val="00367221"/>
    <w:rsid w:val="003735D4"/>
    <w:rsid w:val="00374693"/>
    <w:rsid w:val="00377A81"/>
    <w:rsid w:val="003803A5"/>
    <w:rsid w:val="00380BA3"/>
    <w:rsid w:val="003811B4"/>
    <w:rsid w:val="00382FBF"/>
    <w:rsid w:val="0038339D"/>
    <w:rsid w:val="003875DC"/>
    <w:rsid w:val="003A07B2"/>
    <w:rsid w:val="003A2C10"/>
    <w:rsid w:val="003A46E6"/>
    <w:rsid w:val="003A4DFA"/>
    <w:rsid w:val="003B1B26"/>
    <w:rsid w:val="003B4F88"/>
    <w:rsid w:val="003B6A53"/>
    <w:rsid w:val="003B7F18"/>
    <w:rsid w:val="003C00D1"/>
    <w:rsid w:val="003C2C2D"/>
    <w:rsid w:val="003C4C82"/>
    <w:rsid w:val="003C53ED"/>
    <w:rsid w:val="003C7571"/>
    <w:rsid w:val="003D3EF3"/>
    <w:rsid w:val="003D7F51"/>
    <w:rsid w:val="003E47C9"/>
    <w:rsid w:val="003F0F01"/>
    <w:rsid w:val="003F2039"/>
    <w:rsid w:val="003F3D96"/>
    <w:rsid w:val="003F4925"/>
    <w:rsid w:val="00400CE0"/>
    <w:rsid w:val="004010AD"/>
    <w:rsid w:val="00402513"/>
    <w:rsid w:val="00405290"/>
    <w:rsid w:val="00410846"/>
    <w:rsid w:val="0041084B"/>
    <w:rsid w:val="00414790"/>
    <w:rsid w:val="00422AD7"/>
    <w:rsid w:val="004253E4"/>
    <w:rsid w:val="004260AC"/>
    <w:rsid w:val="004318C9"/>
    <w:rsid w:val="004342DA"/>
    <w:rsid w:val="00435964"/>
    <w:rsid w:val="00436052"/>
    <w:rsid w:val="004363D5"/>
    <w:rsid w:val="00441E0D"/>
    <w:rsid w:val="00446ACB"/>
    <w:rsid w:val="00450352"/>
    <w:rsid w:val="00455C3B"/>
    <w:rsid w:val="0045636F"/>
    <w:rsid w:val="00456BD6"/>
    <w:rsid w:val="004573C0"/>
    <w:rsid w:val="00463C19"/>
    <w:rsid w:val="004672AC"/>
    <w:rsid w:val="00467330"/>
    <w:rsid w:val="00470020"/>
    <w:rsid w:val="00485296"/>
    <w:rsid w:val="00485435"/>
    <w:rsid w:val="004860A3"/>
    <w:rsid w:val="00492A85"/>
    <w:rsid w:val="004A13CD"/>
    <w:rsid w:val="004A1516"/>
    <w:rsid w:val="004A32F0"/>
    <w:rsid w:val="004A6992"/>
    <w:rsid w:val="004B3116"/>
    <w:rsid w:val="004B405A"/>
    <w:rsid w:val="004C111D"/>
    <w:rsid w:val="004C72B6"/>
    <w:rsid w:val="004D5231"/>
    <w:rsid w:val="004F16BE"/>
    <w:rsid w:val="004F2390"/>
    <w:rsid w:val="004F4660"/>
    <w:rsid w:val="004F60FA"/>
    <w:rsid w:val="004F76D3"/>
    <w:rsid w:val="00501458"/>
    <w:rsid w:val="00501C05"/>
    <w:rsid w:val="0050410A"/>
    <w:rsid w:val="00505265"/>
    <w:rsid w:val="00505A08"/>
    <w:rsid w:val="00516539"/>
    <w:rsid w:val="00525A6F"/>
    <w:rsid w:val="00543F13"/>
    <w:rsid w:val="00545273"/>
    <w:rsid w:val="005454E4"/>
    <w:rsid w:val="00553A2A"/>
    <w:rsid w:val="0056323F"/>
    <w:rsid w:val="0056491A"/>
    <w:rsid w:val="00571E36"/>
    <w:rsid w:val="005807AC"/>
    <w:rsid w:val="0058375A"/>
    <w:rsid w:val="0058757B"/>
    <w:rsid w:val="005930D4"/>
    <w:rsid w:val="005A03AF"/>
    <w:rsid w:val="005A3375"/>
    <w:rsid w:val="005A5D80"/>
    <w:rsid w:val="005A6371"/>
    <w:rsid w:val="005B0FCA"/>
    <w:rsid w:val="005C08CC"/>
    <w:rsid w:val="005C1303"/>
    <w:rsid w:val="005C2F94"/>
    <w:rsid w:val="005C4E4D"/>
    <w:rsid w:val="005C6F98"/>
    <w:rsid w:val="005D0E89"/>
    <w:rsid w:val="005D7A30"/>
    <w:rsid w:val="005E2320"/>
    <w:rsid w:val="006014E2"/>
    <w:rsid w:val="0060457B"/>
    <w:rsid w:val="0061027D"/>
    <w:rsid w:val="00614ED0"/>
    <w:rsid w:val="00617942"/>
    <w:rsid w:val="00623670"/>
    <w:rsid w:val="00632758"/>
    <w:rsid w:val="00632A90"/>
    <w:rsid w:val="00634746"/>
    <w:rsid w:val="00635ADA"/>
    <w:rsid w:val="00637B13"/>
    <w:rsid w:val="00650F9B"/>
    <w:rsid w:val="0065230E"/>
    <w:rsid w:val="0065361C"/>
    <w:rsid w:val="00666327"/>
    <w:rsid w:val="006714E1"/>
    <w:rsid w:val="006756AA"/>
    <w:rsid w:val="00675AD4"/>
    <w:rsid w:val="006839B6"/>
    <w:rsid w:val="00683A87"/>
    <w:rsid w:val="00684061"/>
    <w:rsid w:val="0069012E"/>
    <w:rsid w:val="00692474"/>
    <w:rsid w:val="006961CF"/>
    <w:rsid w:val="006A1713"/>
    <w:rsid w:val="006A48BF"/>
    <w:rsid w:val="006B4C11"/>
    <w:rsid w:val="006B4CF1"/>
    <w:rsid w:val="006D042D"/>
    <w:rsid w:val="006D05DF"/>
    <w:rsid w:val="006D148E"/>
    <w:rsid w:val="006E29D4"/>
    <w:rsid w:val="006E351B"/>
    <w:rsid w:val="006E6131"/>
    <w:rsid w:val="006F5A8A"/>
    <w:rsid w:val="007017E6"/>
    <w:rsid w:val="00703C31"/>
    <w:rsid w:val="0070599B"/>
    <w:rsid w:val="0070649F"/>
    <w:rsid w:val="00707BC0"/>
    <w:rsid w:val="00711E8F"/>
    <w:rsid w:val="007153BB"/>
    <w:rsid w:val="00721618"/>
    <w:rsid w:val="00721A33"/>
    <w:rsid w:val="00724506"/>
    <w:rsid w:val="0072515A"/>
    <w:rsid w:val="00727241"/>
    <w:rsid w:val="0073528F"/>
    <w:rsid w:val="00740597"/>
    <w:rsid w:val="00741254"/>
    <w:rsid w:val="007433C3"/>
    <w:rsid w:val="00746E6C"/>
    <w:rsid w:val="00747B65"/>
    <w:rsid w:val="007502C7"/>
    <w:rsid w:val="00752866"/>
    <w:rsid w:val="00755822"/>
    <w:rsid w:val="00757617"/>
    <w:rsid w:val="00760D42"/>
    <w:rsid w:val="00760E03"/>
    <w:rsid w:val="00762D6F"/>
    <w:rsid w:val="00770C9F"/>
    <w:rsid w:val="00771609"/>
    <w:rsid w:val="00776A82"/>
    <w:rsid w:val="0078470E"/>
    <w:rsid w:val="0078479D"/>
    <w:rsid w:val="00786035"/>
    <w:rsid w:val="007920AE"/>
    <w:rsid w:val="00792A2C"/>
    <w:rsid w:val="0079338C"/>
    <w:rsid w:val="007A0A03"/>
    <w:rsid w:val="007A2833"/>
    <w:rsid w:val="007A77DF"/>
    <w:rsid w:val="007B0141"/>
    <w:rsid w:val="007B0E61"/>
    <w:rsid w:val="007B27B2"/>
    <w:rsid w:val="007B40F5"/>
    <w:rsid w:val="007B6FAE"/>
    <w:rsid w:val="007C144F"/>
    <w:rsid w:val="007C18E4"/>
    <w:rsid w:val="007C2992"/>
    <w:rsid w:val="007C5915"/>
    <w:rsid w:val="007D08CC"/>
    <w:rsid w:val="007D2441"/>
    <w:rsid w:val="007D28E7"/>
    <w:rsid w:val="007D3628"/>
    <w:rsid w:val="007D372B"/>
    <w:rsid w:val="007D564D"/>
    <w:rsid w:val="007E0BFE"/>
    <w:rsid w:val="007E1C07"/>
    <w:rsid w:val="007F205B"/>
    <w:rsid w:val="007F33C2"/>
    <w:rsid w:val="007F3644"/>
    <w:rsid w:val="007F4440"/>
    <w:rsid w:val="007F48B7"/>
    <w:rsid w:val="007F7933"/>
    <w:rsid w:val="00802517"/>
    <w:rsid w:val="00804339"/>
    <w:rsid w:val="00810B8D"/>
    <w:rsid w:val="00810DDD"/>
    <w:rsid w:val="00812884"/>
    <w:rsid w:val="00814A30"/>
    <w:rsid w:val="00817CE4"/>
    <w:rsid w:val="00821943"/>
    <w:rsid w:val="00822BA9"/>
    <w:rsid w:val="00824FE5"/>
    <w:rsid w:val="008326C9"/>
    <w:rsid w:val="0084576A"/>
    <w:rsid w:val="00850C60"/>
    <w:rsid w:val="00853336"/>
    <w:rsid w:val="0085463C"/>
    <w:rsid w:val="008565E7"/>
    <w:rsid w:val="00856736"/>
    <w:rsid w:val="00857206"/>
    <w:rsid w:val="008631B5"/>
    <w:rsid w:val="008733F8"/>
    <w:rsid w:val="0087496E"/>
    <w:rsid w:val="00877435"/>
    <w:rsid w:val="008801F7"/>
    <w:rsid w:val="00881832"/>
    <w:rsid w:val="00883514"/>
    <w:rsid w:val="00883CDE"/>
    <w:rsid w:val="00885655"/>
    <w:rsid w:val="00890C70"/>
    <w:rsid w:val="008922EF"/>
    <w:rsid w:val="008A0C9A"/>
    <w:rsid w:val="008A209E"/>
    <w:rsid w:val="008B641E"/>
    <w:rsid w:val="008B7572"/>
    <w:rsid w:val="008C1BAD"/>
    <w:rsid w:val="008C3C4A"/>
    <w:rsid w:val="008C58EB"/>
    <w:rsid w:val="008C777A"/>
    <w:rsid w:val="008C7B63"/>
    <w:rsid w:val="008D2EAC"/>
    <w:rsid w:val="008D6BAE"/>
    <w:rsid w:val="008E45C3"/>
    <w:rsid w:val="008E5A62"/>
    <w:rsid w:val="008E5CA8"/>
    <w:rsid w:val="0090221A"/>
    <w:rsid w:val="009122A9"/>
    <w:rsid w:val="009138ED"/>
    <w:rsid w:val="00915336"/>
    <w:rsid w:val="009158B2"/>
    <w:rsid w:val="0092321D"/>
    <w:rsid w:val="0092381F"/>
    <w:rsid w:val="009238DF"/>
    <w:rsid w:val="0092641C"/>
    <w:rsid w:val="009333DA"/>
    <w:rsid w:val="009349D6"/>
    <w:rsid w:val="0093594D"/>
    <w:rsid w:val="009404A1"/>
    <w:rsid w:val="00951CCD"/>
    <w:rsid w:val="009528C5"/>
    <w:rsid w:val="009555F3"/>
    <w:rsid w:val="00960A34"/>
    <w:rsid w:val="00961281"/>
    <w:rsid w:val="00964616"/>
    <w:rsid w:val="00964ABF"/>
    <w:rsid w:val="0097008E"/>
    <w:rsid w:val="00972F27"/>
    <w:rsid w:val="00976116"/>
    <w:rsid w:val="009765F2"/>
    <w:rsid w:val="00982CB8"/>
    <w:rsid w:val="00983B7F"/>
    <w:rsid w:val="00983B90"/>
    <w:rsid w:val="0099014A"/>
    <w:rsid w:val="0099380A"/>
    <w:rsid w:val="009940D7"/>
    <w:rsid w:val="00996708"/>
    <w:rsid w:val="009975BD"/>
    <w:rsid w:val="009A137C"/>
    <w:rsid w:val="009A245C"/>
    <w:rsid w:val="009C7F7F"/>
    <w:rsid w:val="009D6A3D"/>
    <w:rsid w:val="009D6C6E"/>
    <w:rsid w:val="009D7E24"/>
    <w:rsid w:val="009E342C"/>
    <w:rsid w:val="009E5D7A"/>
    <w:rsid w:val="009F00EC"/>
    <w:rsid w:val="009F441C"/>
    <w:rsid w:val="009F6F43"/>
    <w:rsid w:val="009F7E08"/>
    <w:rsid w:val="00A027D0"/>
    <w:rsid w:val="00A04109"/>
    <w:rsid w:val="00A05A23"/>
    <w:rsid w:val="00A10D94"/>
    <w:rsid w:val="00A14837"/>
    <w:rsid w:val="00A15F4A"/>
    <w:rsid w:val="00A16C9F"/>
    <w:rsid w:val="00A21164"/>
    <w:rsid w:val="00A26FAD"/>
    <w:rsid w:val="00A304E0"/>
    <w:rsid w:val="00A30C5A"/>
    <w:rsid w:val="00A31CE6"/>
    <w:rsid w:val="00A31CE8"/>
    <w:rsid w:val="00A3554B"/>
    <w:rsid w:val="00A36EC0"/>
    <w:rsid w:val="00A40E3B"/>
    <w:rsid w:val="00A41299"/>
    <w:rsid w:val="00A448DD"/>
    <w:rsid w:val="00A44AC2"/>
    <w:rsid w:val="00A44EC7"/>
    <w:rsid w:val="00A53DB7"/>
    <w:rsid w:val="00A6035B"/>
    <w:rsid w:val="00A60AFE"/>
    <w:rsid w:val="00A666CD"/>
    <w:rsid w:val="00A67047"/>
    <w:rsid w:val="00A72850"/>
    <w:rsid w:val="00A74890"/>
    <w:rsid w:val="00A839B2"/>
    <w:rsid w:val="00A84A59"/>
    <w:rsid w:val="00A86B9C"/>
    <w:rsid w:val="00A87EFC"/>
    <w:rsid w:val="00A90339"/>
    <w:rsid w:val="00A9289B"/>
    <w:rsid w:val="00A96242"/>
    <w:rsid w:val="00AA245C"/>
    <w:rsid w:val="00AA6D57"/>
    <w:rsid w:val="00AB027B"/>
    <w:rsid w:val="00AB2843"/>
    <w:rsid w:val="00AB28EE"/>
    <w:rsid w:val="00AB3767"/>
    <w:rsid w:val="00AB4F79"/>
    <w:rsid w:val="00AB59FA"/>
    <w:rsid w:val="00AB6426"/>
    <w:rsid w:val="00AC10A3"/>
    <w:rsid w:val="00AC42AA"/>
    <w:rsid w:val="00AC51D8"/>
    <w:rsid w:val="00AC54BD"/>
    <w:rsid w:val="00AC7B67"/>
    <w:rsid w:val="00AD21D6"/>
    <w:rsid w:val="00AE3571"/>
    <w:rsid w:val="00AF1B9E"/>
    <w:rsid w:val="00AF3F56"/>
    <w:rsid w:val="00AF4B8E"/>
    <w:rsid w:val="00AF703E"/>
    <w:rsid w:val="00B007AD"/>
    <w:rsid w:val="00B03B45"/>
    <w:rsid w:val="00B07900"/>
    <w:rsid w:val="00B10BA5"/>
    <w:rsid w:val="00B129EC"/>
    <w:rsid w:val="00B13814"/>
    <w:rsid w:val="00B211C7"/>
    <w:rsid w:val="00B23345"/>
    <w:rsid w:val="00B2691D"/>
    <w:rsid w:val="00B26988"/>
    <w:rsid w:val="00B30106"/>
    <w:rsid w:val="00B30887"/>
    <w:rsid w:val="00B31058"/>
    <w:rsid w:val="00B334FF"/>
    <w:rsid w:val="00B33679"/>
    <w:rsid w:val="00B41910"/>
    <w:rsid w:val="00B45774"/>
    <w:rsid w:val="00B460E5"/>
    <w:rsid w:val="00B517EE"/>
    <w:rsid w:val="00B53866"/>
    <w:rsid w:val="00B60261"/>
    <w:rsid w:val="00B707FC"/>
    <w:rsid w:val="00B71787"/>
    <w:rsid w:val="00B74FB0"/>
    <w:rsid w:val="00B778EF"/>
    <w:rsid w:val="00B81E83"/>
    <w:rsid w:val="00B8304F"/>
    <w:rsid w:val="00B83455"/>
    <w:rsid w:val="00B904FC"/>
    <w:rsid w:val="00BA7139"/>
    <w:rsid w:val="00BB1B11"/>
    <w:rsid w:val="00BB7159"/>
    <w:rsid w:val="00BC7AE2"/>
    <w:rsid w:val="00BD21BB"/>
    <w:rsid w:val="00BE260B"/>
    <w:rsid w:val="00BF18A7"/>
    <w:rsid w:val="00BF1E79"/>
    <w:rsid w:val="00C07548"/>
    <w:rsid w:val="00C10F5C"/>
    <w:rsid w:val="00C11B0A"/>
    <w:rsid w:val="00C11C1C"/>
    <w:rsid w:val="00C14CF7"/>
    <w:rsid w:val="00C14F9A"/>
    <w:rsid w:val="00C21E13"/>
    <w:rsid w:val="00C31987"/>
    <w:rsid w:val="00C329C0"/>
    <w:rsid w:val="00C42E18"/>
    <w:rsid w:val="00C43302"/>
    <w:rsid w:val="00C468F8"/>
    <w:rsid w:val="00C537C5"/>
    <w:rsid w:val="00C57388"/>
    <w:rsid w:val="00C66D8D"/>
    <w:rsid w:val="00C677B6"/>
    <w:rsid w:val="00C710E7"/>
    <w:rsid w:val="00C80D09"/>
    <w:rsid w:val="00C8601B"/>
    <w:rsid w:val="00C86086"/>
    <w:rsid w:val="00C86675"/>
    <w:rsid w:val="00C86FC8"/>
    <w:rsid w:val="00C87136"/>
    <w:rsid w:val="00C8780C"/>
    <w:rsid w:val="00C95F23"/>
    <w:rsid w:val="00C96BAA"/>
    <w:rsid w:val="00C97591"/>
    <w:rsid w:val="00CA480F"/>
    <w:rsid w:val="00CA4B20"/>
    <w:rsid w:val="00CB2203"/>
    <w:rsid w:val="00CB3727"/>
    <w:rsid w:val="00CB3ABE"/>
    <w:rsid w:val="00CB5B08"/>
    <w:rsid w:val="00CB66A9"/>
    <w:rsid w:val="00CB7F67"/>
    <w:rsid w:val="00CC0914"/>
    <w:rsid w:val="00CC11DD"/>
    <w:rsid w:val="00CC323B"/>
    <w:rsid w:val="00CC61CD"/>
    <w:rsid w:val="00CD1EE7"/>
    <w:rsid w:val="00CD3BA2"/>
    <w:rsid w:val="00CD5B27"/>
    <w:rsid w:val="00CD5E25"/>
    <w:rsid w:val="00CD610C"/>
    <w:rsid w:val="00CD6BC3"/>
    <w:rsid w:val="00CE2E47"/>
    <w:rsid w:val="00CE7B05"/>
    <w:rsid w:val="00CF0500"/>
    <w:rsid w:val="00CF1C6A"/>
    <w:rsid w:val="00CF235F"/>
    <w:rsid w:val="00CF48AC"/>
    <w:rsid w:val="00CF5EF9"/>
    <w:rsid w:val="00D018F0"/>
    <w:rsid w:val="00D0332F"/>
    <w:rsid w:val="00D036AB"/>
    <w:rsid w:val="00D04BE1"/>
    <w:rsid w:val="00D10BB1"/>
    <w:rsid w:val="00D112A9"/>
    <w:rsid w:val="00D12012"/>
    <w:rsid w:val="00D152D1"/>
    <w:rsid w:val="00D27BCE"/>
    <w:rsid w:val="00D27C85"/>
    <w:rsid w:val="00D3104B"/>
    <w:rsid w:val="00D40DC5"/>
    <w:rsid w:val="00D417D2"/>
    <w:rsid w:val="00D449CE"/>
    <w:rsid w:val="00D50197"/>
    <w:rsid w:val="00D5137A"/>
    <w:rsid w:val="00D533BD"/>
    <w:rsid w:val="00D55173"/>
    <w:rsid w:val="00D5619A"/>
    <w:rsid w:val="00D64BA4"/>
    <w:rsid w:val="00D652A5"/>
    <w:rsid w:val="00D700B3"/>
    <w:rsid w:val="00D715F2"/>
    <w:rsid w:val="00D718A8"/>
    <w:rsid w:val="00D74AA6"/>
    <w:rsid w:val="00D74F88"/>
    <w:rsid w:val="00D81C4A"/>
    <w:rsid w:val="00D82227"/>
    <w:rsid w:val="00D860EB"/>
    <w:rsid w:val="00D8655A"/>
    <w:rsid w:val="00D90109"/>
    <w:rsid w:val="00D92A9C"/>
    <w:rsid w:val="00D954B9"/>
    <w:rsid w:val="00D954CB"/>
    <w:rsid w:val="00D95743"/>
    <w:rsid w:val="00D96048"/>
    <w:rsid w:val="00D97220"/>
    <w:rsid w:val="00D97894"/>
    <w:rsid w:val="00D979B7"/>
    <w:rsid w:val="00D97B04"/>
    <w:rsid w:val="00DA04AD"/>
    <w:rsid w:val="00DA0813"/>
    <w:rsid w:val="00DA272B"/>
    <w:rsid w:val="00DB17A0"/>
    <w:rsid w:val="00DB3F50"/>
    <w:rsid w:val="00DB5217"/>
    <w:rsid w:val="00DB74DC"/>
    <w:rsid w:val="00DC1B8B"/>
    <w:rsid w:val="00DC2502"/>
    <w:rsid w:val="00DC3335"/>
    <w:rsid w:val="00DC7BF2"/>
    <w:rsid w:val="00DD3DA0"/>
    <w:rsid w:val="00DD5244"/>
    <w:rsid w:val="00DD5D1B"/>
    <w:rsid w:val="00DD758A"/>
    <w:rsid w:val="00DE2052"/>
    <w:rsid w:val="00DF3031"/>
    <w:rsid w:val="00DF3B6A"/>
    <w:rsid w:val="00DF3DF7"/>
    <w:rsid w:val="00DF763B"/>
    <w:rsid w:val="00E00AB4"/>
    <w:rsid w:val="00E05458"/>
    <w:rsid w:val="00E06B32"/>
    <w:rsid w:val="00E15BC4"/>
    <w:rsid w:val="00E22674"/>
    <w:rsid w:val="00E34614"/>
    <w:rsid w:val="00E35031"/>
    <w:rsid w:val="00E40706"/>
    <w:rsid w:val="00E42084"/>
    <w:rsid w:val="00E430D2"/>
    <w:rsid w:val="00E430EC"/>
    <w:rsid w:val="00E54EBD"/>
    <w:rsid w:val="00E55EA1"/>
    <w:rsid w:val="00E61051"/>
    <w:rsid w:val="00E65B4B"/>
    <w:rsid w:val="00E7168F"/>
    <w:rsid w:val="00E71ED4"/>
    <w:rsid w:val="00E724A0"/>
    <w:rsid w:val="00E771DA"/>
    <w:rsid w:val="00E778DC"/>
    <w:rsid w:val="00E84B57"/>
    <w:rsid w:val="00E85F62"/>
    <w:rsid w:val="00E8705D"/>
    <w:rsid w:val="00E94B87"/>
    <w:rsid w:val="00E955DC"/>
    <w:rsid w:val="00E95B54"/>
    <w:rsid w:val="00E96195"/>
    <w:rsid w:val="00EA0994"/>
    <w:rsid w:val="00EA1FF3"/>
    <w:rsid w:val="00EA4C81"/>
    <w:rsid w:val="00EC00B1"/>
    <w:rsid w:val="00EC00FD"/>
    <w:rsid w:val="00EC1787"/>
    <w:rsid w:val="00EC1F3B"/>
    <w:rsid w:val="00ED1852"/>
    <w:rsid w:val="00ED192F"/>
    <w:rsid w:val="00ED666A"/>
    <w:rsid w:val="00ED72D1"/>
    <w:rsid w:val="00EE1EB4"/>
    <w:rsid w:val="00EE5B67"/>
    <w:rsid w:val="00EE5C36"/>
    <w:rsid w:val="00EE633F"/>
    <w:rsid w:val="00EF4696"/>
    <w:rsid w:val="00EF68E4"/>
    <w:rsid w:val="00F12C37"/>
    <w:rsid w:val="00F13C71"/>
    <w:rsid w:val="00F14065"/>
    <w:rsid w:val="00F1562E"/>
    <w:rsid w:val="00F17BFD"/>
    <w:rsid w:val="00F20267"/>
    <w:rsid w:val="00F24DAD"/>
    <w:rsid w:val="00F25383"/>
    <w:rsid w:val="00F25C88"/>
    <w:rsid w:val="00F31BC3"/>
    <w:rsid w:val="00F33785"/>
    <w:rsid w:val="00F33E47"/>
    <w:rsid w:val="00F37992"/>
    <w:rsid w:val="00F4003E"/>
    <w:rsid w:val="00F403F4"/>
    <w:rsid w:val="00F40AFB"/>
    <w:rsid w:val="00F41EFB"/>
    <w:rsid w:val="00F43FEB"/>
    <w:rsid w:val="00F44C86"/>
    <w:rsid w:val="00F50D7B"/>
    <w:rsid w:val="00F60ED7"/>
    <w:rsid w:val="00F64220"/>
    <w:rsid w:val="00F67F66"/>
    <w:rsid w:val="00F72A94"/>
    <w:rsid w:val="00F748CB"/>
    <w:rsid w:val="00F75249"/>
    <w:rsid w:val="00F765C1"/>
    <w:rsid w:val="00F76BA5"/>
    <w:rsid w:val="00F842AE"/>
    <w:rsid w:val="00F85500"/>
    <w:rsid w:val="00F92415"/>
    <w:rsid w:val="00F93B2B"/>
    <w:rsid w:val="00F96DA7"/>
    <w:rsid w:val="00FA16FA"/>
    <w:rsid w:val="00FA513B"/>
    <w:rsid w:val="00FA5815"/>
    <w:rsid w:val="00FC0ABE"/>
    <w:rsid w:val="00FC2BA3"/>
    <w:rsid w:val="00FC6199"/>
    <w:rsid w:val="00FD10FA"/>
    <w:rsid w:val="00FD3491"/>
    <w:rsid w:val="00FE1BDD"/>
    <w:rsid w:val="00FE2DDD"/>
    <w:rsid w:val="00FF13D0"/>
    <w:rsid w:val="00FF6C68"/>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77A81"/>
  </w:style>
  <w:style w:type="paragraph" w:styleId="3">
    <w:name w:val="heading 3"/>
    <w:basedOn w:val="a"/>
    <w:link w:val="30"/>
    <w:uiPriority w:val="9"/>
    <w:qFormat/>
    <w:rsid w:val="002F2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456BD6"/>
    <w:pPr>
      <w:ind w:left="720"/>
      <w:contextualSpacing/>
    </w:pPr>
  </w:style>
  <w:style w:type="character" w:customStyle="1" w:styleId="a5">
    <w:name w:val="Абзац списка Знак"/>
    <w:link w:val="a4"/>
    <w:uiPriority w:val="34"/>
    <w:locked/>
    <w:rsid w:val="00456BD6"/>
  </w:style>
  <w:style w:type="paragraph" w:styleId="a6">
    <w:name w:val="header"/>
    <w:basedOn w:val="a"/>
    <w:link w:val="a7"/>
    <w:uiPriority w:val="99"/>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3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unhideWhenUsed/>
    <w:rsid w:val="00C57388"/>
    <w:pPr>
      <w:spacing w:line="240" w:lineRule="auto"/>
    </w:pPr>
    <w:rPr>
      <w:sz w:val="20"/>
      <w:szCs w:val="20"/>
    </w:rPr>
  </w:style>
  <w:style w:type="character" w:customStyle="1" w:styleId="ad">
    <w:name w:val="Текст примечания Знак"/>
    <w:basedOn w:val="a0"/>
    <w:link w:val="ac"/>
    <w:uiPriority w:val="99"/>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aliases w:val="Footnote Text Char Char Char Char Char,Footnote Text Char Char Char Char Char Char,ft,(NECG) Footnote Text Char Char Char,Nbpage Moens,single space,Fußnote Char Char,ft1"/>
    <w:basedOn w:val="a"/>
    <w:link w:val="af3"/>
    <w:uiPriority w:val="99"/>
    <w:unhideWhenUsed/>
    <w:rsid w:val="003A2C10"/>
    <w:pPr>
      <w:spacing w:after="0" w:line="240" w:lineRule="auto"/>
    </w:pPr>
    <w:rPr>
      <w:sz w:val="20"/>
      <w:szCs w:val="20"/>
    </w:rPr>
  </w:style>
  <w:style w:type="character" w:customStyle="1" w:styleId="af3">
    <w:name w:val="Текст сноски Знак"/>
    <w:aliases w:val="Footnote Text Char Char Char Char Char Знак,Footnote Text Char Char Char Char Char Char Знак,ft Знак,(NECG) Footnote Text Char Char Char Знак,Nbpage Moens Знак,single space Знак,Fußnote Char Char Знак,ft1 Знак"/>
    <w:basedOn w:val="a0"/>
    <w:link w:val="af2"/>
    <w:uiPriority w:val="99"/>
    <w:rsid w:val="003A2C10"/>
    <w:rPr>
      <w:sz w:val="20"/>
      <w:szCs w:val="20"/>
    </w:rPr>
  </w:style>
  <w:style w:type="character" w:styleId="af4">
    <w:name w:val="footnote reference"/>
    <w:aliases w:val="ftref"/>
    <w:basedOn w:val="a0"/>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character" w:customStyle="1" w:styleId="30">
    <w:name w:val="Заголовок 3 Знак"/>
    <w:basedOn w:val="a0"/>
    <w:link w:val="3"/>
    <w:uiPriority w:val="9"/>
    <w:rsid w:val="002F2350"/>
    <w:rPr>
      <w:rFonts w:ascii="Times New Roman" w:eastAsia="Times New Roman" w:hAnsi="Times New Roman" w:cs="Times New Roman"/>
      <w:b/>
      <w:bCs/>
      <w:sz w:val="27"/>
      <w:szCs w:val="27"/>
    </w:rPr>
  </w:style>
  <w:style w:type="character" w:customStyle="1" w:styleId="apple-converted-space">
    <w:name w:val="apple-converted-space"/>
    <w:basedOn w:val="a0"/>
    <w:rsid w:val="00747B65"/>
  </w:style>
  <w:style w:type="character" w:customStyle="1" w:styleId="FootnoteTextChar1">
    <w:name w:val="Footnote Text Char1"/>
    <w:aliases w:val="Footnote Text Char Char,Footnote Text Char Char Char Char Char Char1,Footnote Text Char Char Char Char Char Char Char,ft Char,(NECG) Footnote Text Char Char Char Char,Nbpage Moens Char,single space Char,Fußnote Char Char Char"/>
    <w:basedOn w:val="a0"/>
    <w:uiPriority w:val="99"/>
    <w:rsid w:val="0038339D"/>
    <w:rPr>
      <w:rFonts w:ascii="Tahoma" w:hAnsi="Tahoma"/>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0893">
      <w:bodyDiv w:val="1"/>
      <w:marLeft w:val="0"/>
      <w:marRight w:val="0"/>
      <w:marTop w:val="0"/>
      <w:marBottom w:val="0"/>
      <w:divBdr>
        <w:top w:val="none" w:sz="0" w:space="0" w:color="auto"/>
        <w:left w:val="none" w:sz="0" w:space="0" w:color="auto"/>
        <w:bottom w:val="none" w:sz="0" w:space="0" w:color="auto"/>
        <w:right w:val="none" w:sz="0" w:space="0" w:color="auto"/>
      </w:divBdr>
      <w:divsChild>
        <w:div w:id="1556971063">
          <w:marLeft w:val="0"/>
          <w:marRight w:val="0"/>
          <w:marTop w:val="0"/>
          <w:marBottom w:val="0"/>
          <w:divBdr>
            <w:top w:val="none" w:sz="0" w:space="0" w:color="auto"/>
            <w:left w:val="none" w:sz="0" w:space="0" w:color="auto"/>
            <w:bottom w:val="none" w:sz="0" w:space="0" w:color="auto"/>
            <w:right w:val="none" w:sz="0" w:space="0" w:color="auto"/>
          </w:divBdr>
        </w:div>
        <w:div w:id="604381907">
          <w:marLeft w:val="0"/>
          <w:marRight w:val="0"/>
          <w:marTop w:val="0"/>
          <w:marBottom w:val="0"/>
          <w:divBdr>
            <w:top w:val="none" w:sz="0" w:space="0" w:color="auto"/>
            <w:left w:val="none" w:sz="0" w:space="0" w:color="auto"/>
            <w:bottom w:val="none" w:sz="0" w:space="0" w:color="auto"/>
            <w:right w:val="none" w:sz="0" w:space="0" w:color="auto"/>
          </w:divBdr>
        </w:div>
        <w:div w:id="2030640401">
          <w:marLeft w:val="0"/>
          <w:marRight w:val="0"/>
          <w:marTop w:val="0"/>
          <w:marBottom w:val="0"/>
          <w:divBdr>
            <w:top w:val="none" w:sz="0" w:space="0" w:color="auto"/>
            <w:left w:val="none" w:sz="0" w:space="0" w:color="auto"/>
            <w:bottom w:val="none" w:sz="0" w:space="0" w:color="auto"/>
            <w:right w:val="none" w:sz="0" w:space="0" w:color="auto"/>
          </w:divBdr>
        </w:div>
        <w:div w:id="345636934">
          <w:marLeft w:val="0"/>
          <w:marRight w:val="0"/>
          <w:marTop w:val="0"/>
          <w:marBottom w:val="0"/>
          <w:divBdr>
            <w:top w:val="none" w:sz="0" w:space="0" w:color="auto"/>
            <w:left w:val="none" w:sz="0" w:space="0" w:color="auto"/>
            <w:bottom w:val="none" w:sz="0" w:space="0" w:color="auto"/>
            <w:right w:val="none" w:sz="0" w:space="0" w:color="auto"/>
          </w:divBdr>
        </w:div>
      </w:divsChild>
    </w:div>
    <w:div w:id="136605647">
      <w:bodyDiv w:val="1"/>
      <w:marLeft w:val="0"/>
      <w:marRight w:val="0"/>
      <w:marTop w:val="0"/>
      <w:marBottom w:val="0"/>
      <w:divBdr>
        <w:top w:val="none" w:sz="0" w:space="0" w:color="auto"/>
        <w:left w:val="none" w:sz="0" w:space="0" w:color="auto"/>
        <w:bottom w:val="none" w:sz="0" w:space="0" w:color="auto"/>
        <w:right w:val="none" w:sz="0" w:space="0" w:color="auto"/>
      </w:divBdr>
    </w:div>
    <w:div w:id="149372130">
      <w:bodyDiv w:val="1"/>
      <w:marLeft w:val="0"/>
      <w:marRight w:val="0"/>
      <w:marTop w:val="0"/>
      <w:marBottom w:val="0"/>
      <w:divBdr>
        <w:top w:val="none" w:sz="0" w:space="0" w:color="auto"/>
        <w:left w:val="none" w:sz="0" w:space="0" w:color="auto"/>
        <w:bottom w:val="none" w:sz="0" w:space="0" w:color="auto"/>
        <w:right w:val="none" w:sz="0" w:space="0" w:color="auto"/>
      </w:divBdr>
      <w:divsChild>
        <w:div w:id="243299391">
          <w:marLeft w:val="0"/>
          <w:marRight w:val="0"/>
          <w:marTop w:val="0"/>
          <w:marBottom w:val="0"/>
          <w:divBdr>
            <w:top w:val="none" w:sz="0" w:space="0" w:color="auto"/>
            <w:left w:val="none" w:sz="0" w:space="0" w:color="auto"/>
            <w:bottom w:val="none" w:sz="0" w:space="0" w:color="auto"/>
            <w:right w:val="none" w:sz="0" w:space="0" w:color="auto"/>
          </w:divBdr>
        </w:div>
        <w:div w:id="1204168883">
          <w:marLeft w:val="0"/>
          <w:marRight w:val="0"/>
          <w:marTop w:val="0"/>
          <w:marBottom w:val="0"/>
          <w:divBdr>
            <w:top w:val="none" w:sz="0" w:space="0" w:color="auto"/>
            <w:left w:val="none" w:sz="0" w:space="0" w:color="auto"/>
            <w:bottom w:val="none" w:sz="0" w:space="0" w:color="auto"/>
            <w:right w:val="none" w:sz="0" w:space="0" w:color="auto"/>
          </w:divBdr>
        </w:div>
        <w:div w:id="2024504744">
          <w:marLeft w:val="0"/>
          <w:marRight w:val="0"/>
          <w:marTop w:val="0"/>
          <w:marBottom w:val="0"/>
          <w:divBdr>
            <w:top w:val="none" w:sz="0" w:space="0" w:color="auto"/>
            <w:left w:val="none" w:sz="0" w:space="0" w:color="auto"/>
            <w:bottom w:val="none" w:sz="0" w:space="0" w:color="auto"/>
            <w:right w:val="none" w:sz="0" w:space="0" w:color="auto"/>
          </w:divBdr>
        </w:div>
        <w:div w:id="818032356">
          <w:marLeft w:val="0"/>
          <w:marRight w:val="0"/>
          <w:marTop w:val="0"/>
          <w:marBottom w:val="0"/>
          <w:divBdr>
            <w:top w:val="none" w:sz="0" w:space="0" w:color="auto"/>
            <w:left w:val="none" w:sz="0" w:space="0" w:color="auto"/>
            <w:bottom w:val="none" w:sz="0" w:space="0" w:color="auto"/>
            <w:right w:val="none" w:sz="0" w:space="0" w:color="auto"/>
          </w:divBdr>
        </w:div>
      </w:divsChild>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877625323">
      <w:bodyDiv w:val="1"/>
      <w:marLeft w:val="0"/>
      <w:marRight w:val="0"/>
      <w:marTop w:val="0"/>
      <w:marBottom w:val="0"/>
      <w:divBdr>
        <w:top w:val="none" w:sz="0" w:space="0" w:color="auto"/>
        <w:left w:val="none" w:sz="0" w:space="0" w:color="auto"/>
        <w:bottom w:val="none" w:sz="0" w:space="0" w:color="auto"/>
        <w:right w:val="none" w:sz="0" w:space="0" w:color="auto"/>
      </w:divBdr>
    </w:div>
    <w:div w:id="903948392">
      <w:bodyDiv w:val="1"/>
      <w:marLeft w:val="0"/>
      <w:marRight w:val="0"/>
      <w:marTop w:val="0"/>
      <w:marBottom w:val="0"/>
      <w:divBdr>
        <w:top w:val="none" w:sz="0" w:space="0" w:color="auto"/>
        <w:left w:val="none" w:sz="0" w:space="0" w:color="auto"/>
        <w:bottom w:val="none" w:sz="0" w:space="0" w:color="auto"/>
        <w:right w:val="none" w:sz="0" w:space="0" w:color="auto"/>
      </w:divBdr>
    </w:div>
    <w:div w:id="962928504">
      <w:bodyDiv w:val="1"/>
      <w:marLeft w:val="0"/>
      <w:marRight w:val="0"/>
      <w:marTop w:val="0"/>
      <w:marBottom w:val="0"/>
      <w:divBdr>
        <w:top w:val="none" w:sz="0" w:space="0" w:color="auto"/>
        <w:left w:val="none" w:sz="0" w:space="0" w:color="auto"/>
        <w:bottom w:val="none" w:sz="0" w:space="0" w:color="auto"/>
        <w:right w:val="none" w:sz="0" w:space="0" w:color="auto"/>
      </w:divBdr>
    </w:div>
    <w:div w:id="1188522111">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606887834">
      <w:bodyDiv w:val="1"/>
      <w:marLeft w:val="0"/>
      <w:marRight w:val="0"/>
      <w:marTop w:val="0"/>
      <w:marBottom w:val="0"/>
      <w:divBdr>
        <w:top w:val="none" w:sz="0" w:space="0" w:color="auto"/>
        <w:left w:val="none" w:sz="0" w:space="0" w:color="auto"/>
        <w:bottom w:val="none" w:sz="0" w:space="0" w:color="auto"/>
        <w:right w:val="none" w:sz="0" w:space="0" w:color="auto"/>
      </w:divBdr>
    </w:div>
    <w:div w:id="1724601887">
      <w:bodyDiv w:val="1"/>
      <w:marLeft w:val="0"/>
      <w:marRight w:val="0"/>
      <w:marTop w:val="0"/>
      <w:marBottom w:val="0"/>
      <w:divBdr>
        <w:top w:val="none" w:sz="0" w:space="0" w:color="auto"/>
        <w:left w:val="none" w:sz="0" w:space="0" w:color="auto"/>
        <w:bottom w:val="none" w:sz="0" w:space="0" w:color="auto"/>
        <w:right w:val="none" w:sz="0" w:space="0" w:color="auto"/>
      </w:divBdr>
    </w:div>
    <w:div w:id="1812401457">
      <w:bodyDiv w:val="1"/>
      <w:marLeft w:val="0"/>
      <w:marRight w:val="0"/>
      <w:marTop w:val="0"/>
      <w:marBottom w:val="0"/>
      <w:divBdr>
        <w:top w:val="none" w:sz="0" w:space="0" w:color="auto"/>
        <w:left w:val="none" w:sz="0" w:space="0" w:color="auto"/>
        <w:bottom w:val="none" w:sz="0" w:space="0" w:color="auto"/>
        <w:right w:val="none" w:sz="0" w:space="0" w:color="auto"/>
      </w:divBdr>
    </w:div>
    <w:div w:id="1919901984">
      <w:bodyDiv w:val="1"/>
      <w:marLeft w:val="0"/>
      <w:marRight w:val="0"/>
      <w:marTop w:val="0"/>
      <w:marBottom w:val="0"/>
      <w:divBdr>
        <w:top w:val="none" w:sz="0" w:space="0" w:color="auto"/>
        <w:left w:val="none" w:sz="0" w:space="0" w:color="auto"/>
        <w:bottom w:val="none" w:sz="0" w:space="0" w:color="auto"/>
        <w:right w:val="none" w:sz="0" w:space="0" w:color="auto"/>
      </w:divBdr>
    </w:div>
    <w:div w:id="2111272524">
      <w:bodyDiv w:val="1"/>
      <w:marLeft w:val="0"/>
      <w:marRight w:val="0"/>
      <w:marTop w:val="0"/>
      <w:marBottom w:val="0"/>
      <w:divBdr>
        <w:top w:val="none" w:sz="0" w:space="0" w:color="auto"/>
        <w:left w:val="none" w:sz="0" w:space="0" w:color="auto"/>
        <w:bottom w:val="none" w:sz="0" w:space="0" w:color="auto"/>
        <w:right w:val="none" w:sz="0" w:space="0" w:color="auto"/>
      </w:divBdr>
    </w:div>
    <w:div w:id="2122412171">
      <w:bodyDiv w:val="1"/>
      <w:marLeft w:val="0"/>
      <w:marRight w:val="0"/>
      <w:marTop w:val="0"/>
      <w:marBottom w:val="0"/>
      <w:divBdr>
        <w:top w:val="none" w:sz="0" w:space="0" w:color="auto"/>
        <w:left w:val="none" w:sz="0" w:space="0" w:color="auto"/>
        <w:bottom w:val="none" w:sz="0" w:space="0" w:color="auto"/>
        <w:right w:val="none" w:sz="0" w:space="0" w:color="auto"/>
      </w:divBdr>
      <w:divsChild>
        <w:div w:id="1033455002">
          <w:marLeft w:val="0"/>
          <w:marRight w:val="0"/>
          <w:marTop w:val="0"/>
          <w:marBottom w:val="0"/>
          <w:divBdr>
            <w:top w:val="none" w:sz="0" w:space="0" w:color="auto"/>
            <w:left w:val="none" w:sz="0" w:space="0" w:color="auto"/>
            <w:bottom w:val="none" w:sz="0" w:space="0" w:color="auto"/>
            <w:right w:val="none" w:sz="0" w:space="0" w:color="auto"/>
          </w:divBdr>
        </w:div>
        <w:div w:id="1224289599">
          <w:marLeft w:val="0"/>
          <w:marRight w:val="0"/>
          <w:marTop w:val="0"/>
          <w:marBottom w:val="0"/>
          <w:divBdr>
            <w:top w:val="none" w:sz="0" w:space="0" w:color="auto"/>
            <w:left w:val="none" w:sz="0" w:space="0" w:color="auto"/>
            <w:bottom w:val="none" w:sz="0" w:space="0" w:color="auto"/>
            <w:right w:val="none" w:sz="0" w:space="0" w:color="auto"/>
          </w:divBdr>
        </w:div>
        <w:div w:id="1366908907">
          <w:marLeft w:val="0"/>
          <w:marRight w:val="0"/>
          <w:marTop w:val="0"/>
          <w:marBottom w:val="0"/>
          <w:divBdr>
            <w:top w:val="none" w:sz="0" w:space="0" w:color="auto"/>
            <w:left w:val="none" w:sz="0" w:space="0" w:color="auto"/>
            <w:bottom w:val="none" w:sz="0" w:space="0" w:color="auto"/>
            <w:right w:val="none" w:sz="0" w:space="0" w:color="auto"/>
          </w:divBdr>
        </w:div>
        <w:div w:id="139901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A10A-845D-4F9E-A24B-71D25149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sanzhar_m1 sanzhar_m1</cp:lastModifiedBy>
  <cp:revision>2</cp:revision>
  <cp:lastPrinted>2019-01-24T03:31:00Z</cp:lastPrinted>
  <dcterms:created xsi:type="dcterms:W3CDTF">2019-01-28T10:46:00Z</dcterms:created>
  <dcterms:modified xsi:type="dcterms:W3CDTF">2019-01-28T10:46:00Z</dcterms:modified>
</cp:coreProperties>
</file>